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818" w:rsidRDefault="001E0818" w:rsidP="001B289D">
      <w:pPr>
        <w:ind w:right="-766"/>
        <w:jc w:val="center"/>
        <w:rPr>
          <w:lang w:val="lv-LV"/>
        </w:rPr>
      </w:pPr>
    </w:p>
    <w:p w:rsidR="001E0818" w:rsidRDefault="001E0818" w:rsidP="001B289D">
      <w:pPr>
        <w:ind w:right="-766"/>
        <w:jc w:val="center"/>
        <w:rPr>
          <w:lang w:val="lv-LV"/>
        </w:rPr>
      </w:pPr>
    </w:p>
    <w:p w:rsidR="001E0818" w:rsidRDefault="001E0818" w:rsidP="001B289D">
      <w:pPr>
        <w:ind w:right="-766"/>
        <w:jc w:val="center"/>
        <w:rPr>
          <w:lang w:val="lv-LV"/>
        </w:rPr>
      </w:pPr>
    </w:p>
    <w:p w:rsidR="00F53D28" w:rsidRPr="001B67A0" w:rsidRDefault="00F53D28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>Ieslodzījuma vietu pārvaldes</w:t>
      </w:r>
    </w:p>
    <w:p w:rsidR="008263D0" w:rsidRPr="001B67A0" w:rsidRDefault="009412C7" w:rsidP="009412C7">
      <w:pPr>
        <w:ind w:right="-766"/>
        <w:jc w:val="center"/>
        <w:rPr>
          <w:lang w:val="lv-LV"/>
        </w:rPr>
      </w:pPr>
      <w:r w:rsidRPr="001B67A0">
        <w:rPr>
          <w:lang w:val="lv-LV"/>
        </w:rPr>
        <w:t>atklātā konkursa</w:t>
      </w:r>
      <w:r w:rsidR="00A7472E" w:rsidRPr="001B67A0">
        <w:rPr>
          <w:b/>
          <w:lang w:val="lv-LV"/>
        </w:rPr>
        <w:t xml:space="preserve"> </w:t>
      </w:r>
    </w:p>
    <w:p w:rsidR="00784892" w:rsidRDefault="00784892" w:rsidP="008263D0">
      <w:pPr>
        <w:jc w:val="center"/>
        <w:rPr>
          <w:b/>
          <w:lang w:val="lv-LV"/>
        </w:rPr>
      </w:pPr>
      <w:r w:rsidRPr="00784892">
        <w:rPr>
          <w:b/>
          <w:lang w:val="lv-LV"/>
        </w:rPr>
        <w:t>"Mēbeļu iegāde ar piegādi Ieslodzījuma vietu pārvaldes vajadzībām"</w:t>
      </w:r>
      <w:r w:rsidRPr="00784892" w:rsidDel="00784892">
        <w:rPr>
          <w:b/>
          <w:lang w:val="lv-LV"/>
        </w:rPr>
        <w:t xml:space="preserve"> </w:t>
      </w:r>
    </w:p>
    <w:p w:rsidR="008263D0" w:rsidRPr="001B67A0" w:rsidRDefault="008263D0" w:rsidP="008263D0">
      <w:pPr>
        <w:jc w:val="center"/>
        <w:rPr>
          <w:b/>
          <w:lang w:val="lv-LV"/>
        </w:rPr>
      </w:pPr>
      <w:r w:rsidRPr="001B67A0">
        <w:rPr>
          <w:b/>
          <w:lang w:val="lv-LV"/>
        </w:rPr>
        <w:t xml:space="preserve">(iepirkuma identifikācijas numurs </w:t>
      </w:r>
      <w:proofErr w:type="spellStart"/>
      <w:r w:rsidRPr="001B67A0">
        <w:rPr>
          <w:b/>
          <w:lang w:val="lv-LV"/>
        </w:rPr>
        <w:t>IeVP</w:t>
      </w:r>
      <w:proofErr w:type="spellEnd"/>
      <w:r w:rsidRPr="001B67A0">
        <w:rPr>
          <w:b/>
          <w:lang w:val="lv-LV"/>
        </w:rPr>
        <w:t> </w:t>
      </w:r>
      <w:r w:rsidR="00784892" w:rsidRPr="001B67A0">
        <w:rPr>
          <w:b/>
          <w:lang w:val="lv-LV"/>
        </w:rPr>
        <w:t>201</w:t>
      </w:r>
      <w:r w:rsidR="00784892">
        <w:rPr>
          <w:b/>
          <w:lang w:val="lv-LV"/>
        </w:rPr>
        <w:t>8</w:t>
      </w:r>
      <w:r w:rsidRPr="001B67A0">
        <w:rPr>
          <w:b/>
          <w:lang w:val="lv-LV"/>
        </w:rPr>
        <w:t>/</w:t>
      </w:r>
      <w:r w:rsidR="00784892">
        <w:rPr>
          <w:b/>
          <w:lang w:val="lv-LV"/>
        </w:rPr>
        <w:t>13</w:t>
      </w:r>
      <w:r w:rsidRPr="001B67A0">
        <w:rPr>
          <w:b/>
          <w:lang w:val="lv-LV"/>
        </w:rPr>
        <w:t>)</w:t>
      </w:r>
    </w:p>
    <w:p w:rsidR="00F53D28" w:rsidRPr="001B67A0" w:rsidRDefault="00F53D28" w:rsidP="001B289D">
      <w:pPr>
        <w:ind w:right="-766"/>
        <w:jc w:val="center"/>
        <w:rPr>
          <w:lang w:val="lv-LV"/>
        </w:rPr>
      </w:pPr>
    </w:p>
    <w:p w:rsidR="00F53D28" w:rsidRPr="001B67A0" w:rsidRDefault="003E3184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1B67A0">
          <w:rPr>
            <w:lang w:val="lv-LV"/>
          </w:rPr>
          <w:t>protokols</w:t>
        </w:r>
      </w:smartTag>
      <w:r w:rsidR="00190425" w:rsidRPr="001B67A0">
        <w:rPr>
          <w:lang w:val="lv-LV"/>
        </w:rPr>
        <w:t xml:space="preserve"> Nr.</w:t>
      </w:r>
      <w:r w:rsidR="00784892" w:rsidRPr="001B67A0">
        <w:rPr>
          <w:lang w:val="lv-LV"/>
        </w:rPr>
        <w:t>201</w:t>
      </w:r>
      <w:r w:rsidR="00784892">
        <w:rPr>
          <w:lang w:val="lv-LV"/>
        </w:rPr>
        <w:t>8</w:t>
      </w:r>
      <w:r w:rsidR="00190425" w:rsidRPr="001B67A0">
        <w:rPr>
          <w:lang w:val="lv-LV"/>
        </w:rPr>
        <w:t>/</w:t>
      </w:r>
      <w:r w:rsidR="00784892">
        <w:rPr>
          <w:lang w:val="lv-LV"/>
        </w:rPr>
        <w:t>13</w:t>
      </w:r>
      <w:r w:rsidRPr="001B67A0">
        <w:rPr>
          <w:lang w:val="lv-LV"/>
        </w:rPr>
        <w:t>/2</w:t>
      </w:r>
    </w:p>
    <w:p w:rsidR="00F53D28" w:rsidRPr="001B67A0" w:rsidRDefault="00F53D28" w:rsidP="001B289D">
      <w:pPr>
        <w:ind w:right="-766"/>
        <w:rPr>
          <w:lang w:val="lv-LV"/>
        </w:rPr>
      </w:pPr>
    </w:p>
    <w:p w:rsidR="00F53D28" w:rsidRPr="001B67A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1B67A0">
        <w:rPr>
          <w:lang w:val="lv-LV"/>
        </w:rPr>
        <w:t>Rīgā</w:t>
      </w:r>
      <w:r w:rsidR="00804146" w:rsidRPr="001B67A0">
        <w:rPr>
          <w:lang w:val="lv-LV"/>
        </w:rPr>
        <w:t>,</w:t>
      </w:r>
      <w:r w:rsidR="00A7472E" w:rsidRPr="001B67A0">
        <w:rPr>
          <w:lang w:val="lv-LV"/>
        </w:rPr>
        <w:t xml:space="preserve">                                                                                                             </w:t>
      </w:r>
      <w:r w:rsidR="00784892" w:rsidRPr="001B67A0">
        <w:rPr>
          <w:lang w:val="lv-LV"/>
        </w:rPr>
        <w:t>201</w:t>
      </w:r>
      <w:r w:rsidR="00784892">
        <w:rPr>
          <w:lang w:val="lv-LV"/>
        </w:rPr>
        <w:t>8</w:t>
      </w:r>
      <w:r w:rsidR="008652ED" w:rsidRPr="001B67A0">
        <w:rPr>
          <w:lang w:val="lv-LV"/>
        </w:rPr>
        <w:t>.</w:t>
      </w:r>
      <w:r w:rsidR="00F170FF" w:rsidRPr="001B67A0">
        <w:rPr>
          <w:lang w:val="lv-LV"/>
        </w:rPr>
        <w:t> </w:t>
      </w:r>
      <w:r w:rsidR="008652ED" w:rsidRPr="001B67A0">
        <w:rPr>
          <w:lang w:val="lv-LV"/>
        </w:rPr>
        <w:t>gada</w:t>
      </w:r>
      <w:r w:rsidR="003E3184" w:rsidRPr="001B67A0">
        <w:rPr>
          <w:lang w:val="lv-LV"/>
        </w:rPr>
        <w:t xml:space="preserve"> </w:t>
      </w:r>
      <w:r w:rsidR="00784892">
        <w:rPr>
          <w:lang w:val="lv-LV"/>
        </w:rPr>
        <w:t>9</w:t>
      </w:r>
      <w:r w:rsidR="00FB2139">
        <w:rPr>
          <w:lang w:val="lv-LV"/>
        </w:rPr>
        <w:t xml:space="preserve">. </w:t>
      </w:r>
      <w:r w:rsidR="00784892">
        <w:rPr>
          <w:lang w:val="lv-LV"/>
        </w:rPr>
        <w:t>martā</w:t>
      </w:r>
    </w:p>
    <w:p w:rsidR="00F53D28" w:rsidRPr="001B67A0" w:rsidRDefault="00F53D28" w:rsidP="00F170FF">
      <w:pPr>
        <w:ind w:right="-2"/>
        <w:rPr>
          <w:lang w:val="lv-LV"/>
        </w:rPr>
      </w:pPr>
    </w:p>
    <w:p w:rsidR="00784892" w:rsidRPr="00784892" w:rsidRDefault="00784892" w:rsidP="00784892">
      <w:pPr>
        <w:spacing w:after="120"/>
        <w:ind w:firstLine="709"/>
        <w:jc w:val="both"/>
        <w:rPr>
          <w:lang w:val="lv-LV"/>
        </w:rPr>
      </w:pPr>
      <w:r w:rsidRPr="00784892">
        <w:rPr>
          <w:lang w:val="lv-LV"/>
        </w:rPr>
        <w:t xml:space="preserve">Ar Ieslodzījuma vietu pārvaldes (turpmāk – Pārvalde) priekšnieka </w:t>
      </w:r>
      <w:r w:rsidRPr="00784892">
        <w:rPr>
          <w:rFonts w:eastAsia="Calibri"/>
          <w:noProof/>
          <w:lang w:val="lv-LV"/>
        </w:rPr>
        <w:t>2018. gada 2. janvāra rīkojumu Nr.1 "Par iepirkumu komisijas izveidošanu"</w:t>
      </w:r>
      <w:r w:rsidRPr="00784892">
        <w:rPr>
          <w:lang w:val="lv-LV"/>
        </w:rPr>
        <w:t xml:space="preserve"> izveidotās iepirkumu komisijas (turpmāk – Iepirkumu komisija) Stabu ielā 89, Rīgā, 314. kabinetā, piedalās:</w:t>
      </w:r>
    </w:p>
    <w:p w:rsidR="00784892" w:rsidRPr="00784892" w:rsidRDefault="00784892" w:rsidP="00784892">
      <w:pPr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b/>
          <w:noProof/>
          <w:lang w:val="lv-LV"/>
        </w:rPr>
        <w:t xml:space="preserve">Iepirkumu komisijas priekšsēdētāja: </w:t>
      </w:r>
      <w:r w:rsidRPr="00784892">
        <w:rPr>
          <w:rFonts w:eastAsia="Calibri"/>
          <w:noProof/>
          <w:lang w:val="lv-LV"/>
        </w:rPr>
        <w:t>Pārvaldes priekšnieka vietniece pulkvežleitnante Tatjana Trocka</w:t>
      </w:r>
    </w:p>
    <w:p w:rsidR="00784892" w:rsidRPr="00784892" w:rsidRDefault="00784892" w:rsidP="00784892">
      <w:pPr>
        <w:jc w:val="both"/>
        <w:rPr>
          <w:rFonts w:eastAsia="Calibri"/>
          <w:b/>
          <w:noProof/>
          <w:lang w:val="lv-LV"/>
        </w:rPr>
      </w:pPr>
      <w:r w:rsidRPr="00784892">
        <w:rPr>
          <w:rFonts w:eastAsia="Calibri"/>
          <w:b/>
          <w:noProof/>
          <w:lang w:val="lv-LV"/>
        </w:rPr>
        <w:t>Iepirkumu komisijas locekļi:</w:t>
      </w: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>Pārvaldes centrālā aparāta Uzraudzības daļas galvenais inspektors majors Madars Vekmanis;</w:t>
      </w: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>Pārvaldes centrālā aparāta Apsardzes daļas galvenais inspektors majors Vadims Petruhins;</w:t>
      </w: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>Pārvaldes centrālā aparāta Tiesvedības daļas galvenā juriste virsleitnante Olga Sparāne;</w:t>
      </w: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>Pārvaldes centrālā aparāta Projektu daļas vecākā referente virsleitnante Una Zvaigzne.</w:t>
      </w: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</w:p>
    <w:p w:rsidR="00784892" w:rsidRPr="00784892" w:rsidRDefault="00784892" w:rsidP="00784892">
      <w:pPr>
        <w:ind w:right="-1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>Protokolē:</w:t>
      </w:r>
    </w:p>
    <w:p w:rsidR="00784892" w:rsidRPr="00784892" w:rsidRDefault="00784892" w:rsidP="00784892">
      <w:pPr>
        <w:spacing w:before="120"/>
        <w:jc w:val="both"/>
        <w:rPr>
          <w:rFonts w:eastAsia="Calibri"/>
          <w:noProof/>
          <w:lang w:val="lv-LV"/>
        </w:rPr>
      </w:pPr>
      <w:r w:rsidRPr="00784892">
        <w:rPr>
          <w:rFonts w:eastAsia="Calibri"/>
          <w:noProof/>
          <w:lang w:val="lv-LV"/>
        </w:rPr>
        <w:t xml:space="preserve">Pārvaldes centrālā aparāta Iepirkumu un līgumu daļas </w:t>
      </w:r>
      <w:r w:rsidR="002D1B62">
        <w:rPr>
          <w:rFonts w:eastAsia="Calibri"/>
          <w:noProof/>
          <w:lang w:val="lv-LV"/>
        </w:rPr>
        <w:t>galvenā speciāliste</w:t>
      </w:r>
      <w:r w:rsidRPr="00784892">
        <w:rPr>
          <w:rFonts w:eastAsia="Calibri"/>
          <w:noProof/>
          <w:lang w:val="lv-LV"/>
        </w:rPr>
        <w:t xml:space="preserve"> Inese Mazlazdiņa.</w:t>
      </w:r>
    </w:p>
    <w:p w:rsidR="00C666A6" w:rsidRDefault="00C666A6" w:rsidP="006912BD">
      <w:pPr>
        <w:ind w:right="-2"/>
        <w:rPr>
          <w:lang w:val="lv-LV"/>
        </w:rPr>
      </w:pPr>
    </w:p>
    <w:p w:rsidR="007C21CF" w:rsidRPr="001B67A0" w:rsidRDefault="00251B2D" w:rsidP="00F170FF">
      <w:pPr>
        <w:ind w:right="-2"/>
        <w:jc w:val="both"/>
        <w:rPr>
          <w:lang w:val="lv-LV"/>
        </w:rPr>
      </w:pPr>
      <w:r w:rsidRPr="001B67A0">
        <w:rPr>
          <w:b/>
          <w:u w:val="single"/>
          <w:lang w:val="lv-LV"/>
        </w:rPr>
        <w:t>Iepirkuma priekšmets un īss tā apraksts</w:t>
      </w:r>
      <w:r w:rsidRPr="001B67A0">
        <w:rPr>
          <w:lang w:val="lv-LV"/>
        </w:rPr>
        <w:t xml:space="preserve">: </w:t>
      </w:r>
    </w:p>
    <w:p w:rsidR="006A31BD" w:rsidRDefault="00784892" w:rsidP="00F170FF">
      <w:pPr>
        <w:pStyle w:val="BodyTextIndent3"/>
        <w:ind w:right="-2" w:firstLine="0"/>
        <w:rPr>
          <w:sz w:val="24"/>
          <w:szCs w:val="24"/>
        </w:rPr>
      </w:pPr>
      <w:r w:rsidRPr="00784892">
        <w:rPr>
          <w:sz w:val="24"/>
          <w:szCs w:val="24"/>
        </w:rPr>
        <w:t xml:space="preserve">"Mēbeļu iegāde ar piegādi Ieslodzījuma vietu pārvaldes vajadzībām" </w:t>
      </w:r>
    </w:p>
    <w:p w:rsidR="006A31BD" w:rsidRDefault="006A31BD" w:rsidP="00F170FF">
      <w:pPr>
        <w:pStyle w:val="BodyTextIndent3"/>
        <w:ind w:right="-2" w:firstLine="0"/>
        <w:rPr>
          <w:sz w:val="24"/>
          <w:szCs w:val="24"/>
        </w:rPr>
      </w:pPr>
    </w:p>
    <w:p w:rsidR="00251B2D" w:rsidRPr="001B67A0" w:rsidRDefault="005F30EE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T.  </w:t>
      </w:r>
      <w:proofErr w:type="spellStart"/>
      <w:r w:rsidRPr="001B67A0">
        <w:rPr>
          <w:sz w:val="24"/>
          <w:szCs w:val="24"/>
        </w:rPr>
        <w:t>Trocka</w:t>
      </w:r>
      <w:proofErr w:type="spellEnd"/>
      <w:r w:rsidRPr="001B67A0">
        <w:rPr>
          <w:sz w:val="24"/>
          <w:szCs w:val="24"/>
        </w:rPr>
        <w:t xml:space="preserve"> </w:t>
      </w:r>
      <w:r w:rsidR="007B29FF">
        <w:rPr>
          <w:sz w:val="24"/>
          <w:szCs w:val="24"/>
        </w:rPr>
        <w:t>nosauc piedāvājumu iesniegušo</w:t>
      </w:r>
      <w:r w:rsidR="00251B2D" w:rsidRPr="001B67A0">
        <w:rPr>
          <w:sz w:val="24"/>
          <w:szCs w:val="24"/>
        </w:rPr>
        <w:t xml:space="preserve"> </w:t>
      </w:r>
      <w:r w:rsidR="007B29FF">
        <w:rPr>
          <w:sz w:val="24"/>
          <w:szCs w:val="24"/>
        </w:rPr>
        <w:t>pretendentu: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2268"/>
        <w:gridCol w:w="2551"/>
        <w:gridCol w:w="1447"/>
      </w:tblGrid>
      <w:tr w:rsidR="00251B2D" w:rsidRPr="006912BD" w:rsidTr="006A31BD">
        <w:trPr>
          <w:trHeight w:val="1247"/>
          <w:jc w:val="center"/>
        </w:trPr>
        <w:tc>
          <w:tcPr>
            <w:tcW w:w="3232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</w:t>
            </w:r>
          </w:p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nosaukums un reģistrācijas</w:t>
            </w:r>
            <w:r w:rsidR="00F170FF" w:rsidRPr="006912BD">
              <w:rPr>
                <w:lang w:val="lv-LV"/>
              </w:rPr>
              <w:t> </w:t>
            </w:r>
            <w:r w:rsidRPr="006912BD">
              <w:rPr>
                <w:lang w:val="lv-LV"/>
              </w:rPr>
              <w:t>Nr.</w:t>
            </w:r>
          </w:p>
        </w:tc>
        <w:tc>
          <w:tcPr>
            <w:tcW w:w="2268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 juridiskā</w:t>
            </w:r>
          </w:p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adrese</w:t>
            </w:r>
          </w:p>
        </w:tc>
        <w:tc>
          <w:tcPr>
            <w:tcW w:w="2551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 piedāvājuma saņemšanas datums un laiks</w:t>
            </w:r>
          </w:p>
        </w:tc>
        <w:tc>
          <w:tcPr>
            <w:tcW w:w="1447" w:type="dxa"/>
            <w:vAlign w:val="center"/>
          </w:tcPr>
          <w:p w:rsidR="00251B2D" w:rsidRPr="006912BD" w:rsidRDefault="00251B2D" w:rsidP="00F170FF">
            <w:pPr>
              <w:ind w:left="-95"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 xml:space="preserve">Piedāvājuma </w:t>
            </w:r>
            <w:r w:rsidR="00F170FF" w:rsidRPr="006912BD">
              <w:rPr>
                <w:lang w:val="lv-LV"/>
              </w:rPr>
              <w:t>reģistrācijas </w:t>
            </w:r>
            <w:r w:rsidRPr="006912BD">
              <w:rPr>
                <w:lang w:val="lv-LV"/>
              </w:rPr>
              <w:t>Nr.</w:t>
            </w:r>
          </w:p>
        </w:tc>
      </w:tr>
      <w:tr w:rsidR="005F30EE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5F30EE" w:rsidRPr="006912BD" w:rsidRDefault="00E00946" w:rsidP="00695A7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>SIA "DZINTARKALNI 21"</w:t>
            </w:r>
            <w:r w:rsidR="00695A73">
              <w:rPr>
                <w:lang w:val="lv-LV"/>
              </w:rPr>
              <w:t xml:space="preserve">, </w:t>
            </w:r>
            <w:proofErr w:type="spellStart"/>
            <w:r w:rsidR="00695A73">
              <w:rPr>
                <w:lang w:val="lv-LV"/>
              </w:rPr>
              <w:t>Reģ</w:t>
            </w:r>
            <w:proofErr w:type="spellEnd"/>
            <w:r w:rsidR="00695A73">
              <w:rPr>
                <w:lang w:val="lv-LV"/>
              </w:rPr>
              <w:t xml:space="preserve">., </w:t>
            </w:r>
            <w:r>
              <w:rPr>
                <w:lang w:val="lv-LV"/>
              </w:rPr>
              <w:t>Nr.</w:t>
            </w:r>
            <w:r>
              <w:t xml:space="preserve"> </w:t>
            </w:r>
            <w:r w:rsidRPr="00E00946">
              <w:rPr>
                <w:lang w:val="lv-LV"/>
              </w:rPr>
              <w:t>41203011101</w:t>
            </w:r>
          </w:p>
        </w:tc>
        <w:tc>
          <w:tcPr>
            <w:tcW w:w="2268" w:type="dxa"/>
            <w:vAlign w:val="center"/>
          </w:tcPr>
          <w:p w:rsidR="005F30EE" w:rsidRPr="006912BD" w:rsidRDefault="00E00946" w:rsidP="006A31BD">
            <w:pPr>
              <w:jc w:val="center"/>
              <w:rPr>
                <w:lang w:val="lv-LV"/>
              </w:rPr>
            </w:pPr>
            <w:r w:rsidRPr="00E00946">
              <w:rPr>
                <w:bCs/>
                <w:lang w:val="lv-LV"/>
              </w:rPr>
              <w:t>Slokas, Zūras, Vārves pagasts, Ventspils novads,</w:t>
            </w:r>
            <w:r>
              <w:rPr>
                <w:bCs/>
                <w:lang w:val="lv-LV"/>
              </w:rPr>
              <w:t xml:space="preserve"> LV </w:t>
            </w:r>
            <w:r w:rsidR="0098061E">
              <w:rPr>
                <w:bCs/>
                <w:lang w:val="lv-LV"/>
              </w:rPr>
              <w:t>–</w:t>
            </w:r>
            <w:r>
              <w:rPr>
                <w:bCs/>
                <w:lang w:val="lv-LV"/>
              </w:rPr>
              <w:t xml:space="preserve"> 3623</w:t>
            </w:r>
            <w:r w:rsidR="0098061E"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5F30EE" w:rsidRPr="006912BD" w:rsidRDefault="00E00946" w:rsidP="005F30EE">
            <w:pPr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201</w:t>
            </w:r>
            <w:r>
              <w:rPr>
                <w:lang w:val="lv-LV"/>
              </w:rPr>
              <w:t>8</w:t>
            </w:r>
            <w:r w:rsidR="005F30EE" w:rsidRPr="006912BD">
              <w:rPr>
                <w:lang w:val="lv-LV"/>
              </w:rPr>
              <w:t xml:space="preserve">.gada </w:t>
            </w:r>
            <w:r>
              <w:rPr>
                <w:lang w:val="lv-LV"/>
              </w:rPr>
              <w:t>6.martā</w:t>
            </w:r>
            <w:r w:rsidR="005F30EE" w:rsidRPr="006912BD">
              <w:rPr>
                <w:lang w:val="lv-LV"/>
              </w:rPr>
              <w:t xml:space="preserve"> </w:t>
            </w:r>
          </w:p>
          <w:p w:rsidR="005F30EE" w:rsidRPr="006912BD" w:rsidRDefault="005F30EE" w:rsidP="00E00946">
            <w:pPr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 xml:space="preserve">plkst. </w:t>
            </w:r>
            <w:r w:rsidR="003064F3">
              <w:rPr>
                <w:lang w:val="lv-LV"/>
              </w:rPr>
              <w:t>10:</w:t>
            </w:r>
            <w:r w:rsidR="00E00946">
              <w:rPr>
                <w:lang w:val="lv-LV"/>
              </w:rPr>
              <w:t>30</w:t>
            </w:r>
          </w:p>
        </w:tc>
        <w:tc>
          <w:tcPr>
            <w:tcW w:w="1447" w:type="dxa"/>
            <w:vAlign w:val="center"/>
          </w:tcPr>
          <w:p w:rsidR="005F30EE" w:rsidRPr="006912BD" w:rsidRDefault="00E00946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2784</w:t>
            </w:r>
          </w:p>
        </w:tc>
      </w:tr>
      <w:tr w:rsidR="00E00946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tbl>
            <w:tblPr>
              <w:tblW w:w="0" w:type="auto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769"/>
            </w:tblGrid>
            <w:tr w:rsidR="00E00946" w:rsidRPr="00E00946" w:rsidTr="007A78A2">
              <w:trPr>
                <w:tblCellSpacing w:w="15" w:type="dxa"/>
                <w:jc w:val="center"/>
              </w:trPr>
              <w:tc>
                <w:tcPr>
                  <w:tcW w:w="50" w:type="dxa"/>
                  <w:vAlign w:val="center"/>
                  <w:hideMark/>
                </w:tcPr>
                <w:p w:rsidR="00E00946" w:rsidRPr="00E00946" w:rsidRDefault="00E00946" w:rsidP="00695A73">
                  <w:pPr>
                    <w:rPr>
                      <w:sz w:val="20"/>
                      <w:szCs w:val="20"/>
                      <w:lang w:val="lv-LV" w:eastAsia="lv-LV"/>
                    </w:rPr>
                  </w:pPr>
                </w:p>
              </w:tc>
              <w:tc>
                <w:tcPr>
                  <w:tcW w:w="2724" w:type="dxa"/>
                  <w:vAlign w:val="center"/>
                  <w:hideMark/>
                </w:tcPr>
                <w:p w:rsidR="0098061E" w:rsidRDefault="00E00946" w:rsidP="00695A73">
                  <w:pPr>
                    <w:rPr>
                      <w:lang w:val="lv-LV" w:eastAsia="lv-LV"/>
                    </w:rPr>
                  </w:pPr>
                  <w:r w:rsidRPr="00E00946">
                    <w:rPr>
                      <w:lang w:val="lv-LV" w:eastAsia="lv-LV"/>
                    </w:rPr>
                    <w:t>SIA "ALB"</w:t>
                  </w:r>
                  <w:r w:rsidR="00695A73">
                    <w:rPr>
                      <w:lang w:val="lv-LV" w:eastAsia="lv-LV"/>
                    </w:rPr>
                    <w:t xml:space="preserve">, </w:t>
                  </w:r>
                  <w:proofErr w:type="spellStart"/>
                  <w:r w:rsidR="00695A73">
                    <w:rPr>
                      <w:lang w:val="lv-LV" w:eastAsia="lv-LV"/>
                    </w:rPr>
                    <w:t>Reģ</w:t>
                  </w:r>
                  <w:proofErr w:type="spellEnd"/>
                  <w:r w:rsidR="00695A73">
                    <w:rPr>
                      <w:lang w:val="lv-LV" w:eastAsia="lv-LV"/>
                    </w:rPr>
                    <w:t xml:space="preserve">., </w:t>
                  </w:r>
                </w:p>
                <w:p w:rsidR="00E00946" w:rsidRPr="00E00946" w:rsidRDefault="00695A73" w:rsidP="00695A73">
                  <w:pPr>
                    <w:rPr>
                      <w:lang w:val="lv-LV" w:eastAsia="lv-LV"/>
                    </w:rPr>
                  </w:pPr>
                  <w:r>
                    <w:rPr>
                      <w:lang w:val="lv-LV" w:eastAsia="lv-LV"/>
                    </w:rPr>
                    <w:t xml:space="preserve">Nr. </w:t>
                  </w:r>
                  <w:r w:rsidR="0098061E" w:rsidRPr="0098061E">
                    <w:rPr>
                      <w:lang w:val="lv-LV" w:eastAsia="lv-LV"/>
                    </w:rPr>
                    <w:t>44102015357</w:t>
                  </w:r>
                </w:p>
              </w:tc>
            </w:tr>
          </w:tbl>
          <w:p w:rsidR="00E00946" w:rsidRDefault="00E00946" w:rsidP="00695A73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</w:p>
        </w:tc>
        <w:tc>
          <w:tcPr>
            <w:tcW w:w="2268" w:type="dxa"/>
            <w:vAlign w:val="center"/>
          </w:tcPr>
          <w:p w:rsidR="00E00946" w:rsidRPr="006912BD" w:rsidDel="00E00946" w:rsidRDefault="00E00946" w:rsidP="006A31BD">
            <w:pPr>
              <w:jc w:val="center"/>
              <w:rPr>
                <w:bCs/>
                <w:lang w:val="lv-LV"/>
              </w:rPr>
            </w:pPr>
            <w:r w:rsidRPr="00E00946">
              <w:rPr>
                <w:bCs/>
                <w:lang w:val="lv-LV"/>
              </w:rPr>
              <w:t xml:space="preserve">Lenču iela 19C, Cēsis, </w:t>
            </w:r>
            <w:proofErr w:type="spellStart"/>
            <w:r w:rsidRPr="00E00946">
              <w:rPr>
                <w:bCs/>
                <w:lang w:val="lv-LV"/>
              </w:rPr>
              <w:t>Cēsu</w:t>
            </w:r>
            <w:proofErr w:type="spellEnd"/>
            <w:r w:rsidRPr="00E00946">
              <w:rPr>
                <w:bCs/>
                <w:lang w:val="lv-LV"/>
              </w:rPr>
              <w:t xml:space="preserve"> novads,</w:t>
            </w:r>
            <w:r>
              <w:rPr>
                <w:bCs/>
                <w:lang w:val="lv-LV"/>
              </w:rPr>
              <w:t xml:space="preserve"> LV </w:t>
            </w:r>
            <w:r w:rsidR="0098061E">
              <w:rPr>
                <w:bCs/>
                <w:lang w:val="lv-LV"/>
              </w:rPr>
              <w:t>–</w:t>
            </w:r>
            <w:r>
              <w:rPr>
                <w:bCs/>
                <w:lang w:val="lv-LV"/>
              </w:rPr>
              <w:t xml:space="preserve"> 4101</w:t>
            </w:r>
            <w:r w:rsidR="0098061E"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E00946" w:rsidRPr="00E00946" w:rsidRDefault="00E00946" w:rsidP="00E00946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7</w:t>
            </w:r>
            <w:r w:rsidRPr="00E00946">
              <w:rPr>
                <w:lang w:val="lv-LV"/>
              </w:rPr>
              <w:t xml:space="preserve">.martā </w:t>
            </w:r>
          </w:p>
          <w:p w:rsidR="00E00946" w:rsidRPr="006912BD" w:rsidRDefault="00E00946" w:rsidP="00E00946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09:30</w:t>
            </w:r>
          </w:p>
        </w:tc>
        <w:tc>
          <w:tcPr>
            <w:tcW w:w="1447" w:type="dxa"/>
            <w:vAlign w:val="center"/>
          </w:tcPr>
          <w:p w:rsidR="00E00946" w:rsidRDefault="00E00946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2834</w:t>
            </w:r>
          </w:p>
        </w:tc>
      </w:tr>
      <w:tr w:rsidR="00695A73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695A73" w:rsidRPr="0098061E" w:rsidRDefault="0098061E" w:rsidP="00695A73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SIA "</w:t>
            </w:r>
            <w:r w:rsidRPr="0098061E">
              <w:rPr>
                <w:lang w:val="lv-LV" w:eastAsia="lv-LV"/>
              </w:rPr>
              <w:t>Lazurīts S</w:t>
            </w:r>
            <w:r>
              <w:rPr>
                <w:lang w:val="lv-LV" w:eastAsia="lv-LV"/>
              </w:rPr>
              <w:t xml:space="preserve">", </w:t>
            </w:r>
            <w:proofErr w:type="spellStart"/>
            <w:r>
              <w:rPr>
                <w:lang w:val="lv-LV" w:eastAsia="lv-LV"/>
              </w:rPr>
              <w:t>Reģ</w:t>
            </w:r>
            <w:proofErr w:type="spellEnd"/>
            <w:r>
              <w:rPr>
                <w:lang w:val="lv-LV" w:eastAsia="lv-LV"/>
              </w:rPr>
              <w:t xml:space="preserve">. Nr. </w:t>
            </w:r>
            <w:r w:rsidRPr="0098061E">
              <w:rPr>
                <w:lang w:val="lv-LV" w:eastAsia="lv-LV"/>
              </w:rPr>
              <w:t>40103480667</w:t>
            </w:r>
          </w:p>
        </w:tc>
        <w:tc>
          <w:tcPr>
            <w:tcW w:w="2268" w:type="dxa"/>
            <w:vAlign w:val="center"/>
          </w:tcPr>
          <w:p w:rsidR="00695A73" w:rsidRPr="00E00946" w:rsidRDefault="0098061E" w:rsidP="006A31BD">
            <w:pPr>
              <w:jc w:val="center"/>
              <w:rPr>
                <w:bCs/>
                <w:lang w:val="lv-LV"/>
              </w:rPr>
            </w:pPr>
            <w:r w:rsidRPr="0098061E">
              <w:rPr>
                <w:bCs/>
                <w:lang w:val="lv-LV"/>
              </w:rPr>
              <w:t>Tālavas gatve 5 - 7, Rīga,</w:t>
            </w:r>
            <w:r>
              <w:rPr>
                <w:bCs/>
                <w:lang w:val="lv-LV"/>
              </w:rPr>
              <w:t xml:space="preserve"> LV – 1029;</w:t>
            </w:r>
          </w:p>
        </w:tc>
        <w:tc>
          <w:tcPr>
            <w:tcW w:w="2551" w:type="dxa"/>
            <w:vAlign w:val="center"/>
          </w:tcPr>
          <w:p w:rsidR="0098061E" w:rsidRPr="0098061E" w:rsidRDefault="0098061E" w:rsidP="0098061E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7.martā </w:t>
            </w:r>
          </w:p>
          <w:p w:rsidR="00695A73" w:rsidRPr="00E00946" w:rsidRDefault="0098061E" w:rsidP="0098061E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11:32</w:t>
            </w:r>
          </w:p>
        </w:tc>
        <w:tc>
          <w:tcPr>
            <w:tcW w:w="1447" w:type="dxa"/>
            <w:vAlign w:val="center"/>
          </w:tcPr>
          <w:p w:rsidR="00695A73" w:rsidRDefault="0098061E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2835</w:t>
            </w:r>
          </w:p>
        </w:tc>
      </w:tr>
      <w:tr w:rsidR="00E00946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E00946" w:rsidRPr="007A78A2" w:rsidRDefault="00E00946" w:rsidP="007A78A2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 w:eastAsia="lv-LV"/>
              </w:rPr>
              <w:t xml:space="preserve">SIA </w:t>
            </w:r>
            <w:r w:rsidRPr="00E00946">
              <w:rPr>
                <w:lang w:val="lv-LV" w:eastAsia="lv-LV"/>
              </w:rPr>
              <w:t>"RENTRA"</w:t>
            </w:r>
            <w:r w:rsidR="00695A73">
              <w:rPr>
                <w:lang w:val="lv-LV" w:eastAsia="lv-LV"/>
              </w:rPr>
              <w:t xml:space="preserve">, </w:t>
            </w:r>
            <w:proofErr w:type="spellStart"/>
            <w:r w:rsidR="00695A73">
              <w:rPr>
                <w:lang w:val="lv-LV" w:eastAsia="lv-LV"/>
              </w:rPr>
              <w:t>Reģ</w:t>
            </w:r>
            <w:proofErr w:type="spellEnd"/>
            <w:r w:rsidR="00695A73">
              <w:rPr>
                <w:lang w:val="lv-LV" w:eastAsia="lv-LV"/>
              </w:rPr>
              <w:t xml:space="preserve">., Nr. </w:t>
            </w:r>
            <w:r w:rsidR="00695A73" w:rsidRPr="00695A73">
              <w:rPr>
                <w:lang w:val="lv-LV" w:eastAsia="lv-LV"/>
              </w:rPr>
              <w:t>40103280063</w:t>
            </w:r>
          </w:p>
        </w:tc>
        <w:tc>
          <w:tcPr>
            <w:tcW w:w="2268" w:type="dxa"/>
            <w:vAlign w:val="center"/>
          </w:tcPr>
          <w:p w:rsidR="00E00946" w:rsidRPr="00E00946" w:rsidRDefault="00E00946" w:rsidP="006A31BD">
            <w:pPr>
              <w:jc w:val="center"/>
              <w:rPr>
                <w:bCs/>
                <w:lang w:val="lv-LV"/>
              </w:rPr>
            </w:pPr>
            <w:r w:rsidRPr="00E00946">
              <w:rPr>
                <w:bCs/>
                <w:lang w:val="lv-LV"/>
              </w:rPr>
              <w:t>Salamandras iela 1, Rīga,</w:t>
            </w:r>
            <w:r>
              <w:rPr>
                <w:bCs/>
                <w:lang w:val="lv-LV"/>
              </w:rPr>
              <w:t xml:space="preserve"> LV </w:t>
            </w:r>
            <w:r w:rsidR="0098061E">
              <w:rPr>
                <w:bCs/>
                <w:lang w:val="lv-LV"/>
              </w:rPr>
              <w:t>–</w:t>
            </w:r>
            <w:r>
              <w:rPr>
                <w:bCs/>
                <w:lang w:val="lv-LV"/>
              </w:rPr>
              <w:t xml:space="preserve"> 1024</w:t>
            </w:r>
            <w:r w:rsidR="0098061E"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E00946" w:rsidRPr="00E00946" w:rsidRDefault="00E00946" w:rsidP="00E00946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7</w:t>
            </w:r>
            <w:r w:rsidRPr="00E00946">
              <w:rPr>
                <w:lang w:val="lv-LV"/>
              </w:rPr>
              <w:t xml:space="preserve">.martā </w:t>
            </w:r>
          </w:p>
          <w:p w:rsidR="00E00946" w:rsidRPr="00E00946" w:rsidRDefault="00E00946" w:rsidP="00E00946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15:37</w:t>
            </w:r>
          </w:p>
        </w:tc>
        <w:tc>
          <w:tcPr>
            <w:tcW w:w="1447" w:type="dxa"/>
            <w:vAlign w:val="center"/>
          </w:tcPr>
          <w:p w:rsidR="00E00946" w:rsidRDefault="00E00946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2866</w:t>
            </w:r>
          </w:p>
        </w:tc>
      </w:tr>
      <w:tr w:rsidR="00E00946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E00946" w:rsidRPr="007A78A2" w:rsidRDefault="00E00946" w:rsidP="007A78A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SIA </w:t>
            </w:r>
            <w:r w:rsidRPr="00E00946">
              <w:rPr>
                <w:lang w:val="lv-LV" w:eastAsia="lv-LV"/>
              </w:rPr>
              <w:t xml:space="preserve">"L Bizness </w:t>
            </w:r>
            <w:proofErr w:type="spellStart"/>
            <w:r w:rsidRPr="00E00946">
              <w:rPr>
                <w:lang w:val="lv-LV" w:eastAsia="lv-LV"/>
              </w:rPr>
              <w:t>group</w:t>
            </w:r>
            <w:proofErr w:type="spellEnd"/>
            <w:r w:rsidRPr="00E00946">
              <w:rPr>
                <w:lang w:val="lv-LV" w:eastAsia="lv-LV"/>
              </w:rPr>
              <w:t>"</w:t>
            </w:r>
            <w:r w:rsidR="00695A73">
              <w:rPr>
                <w:lang w:val="lv-LV" w:eastAsia="lv-LV"/>
              </w:rPr>
              <w:t xml:space="preserve">, </w:t>
            </w:r>
            <w:proofErr w:type="spellStart"/>
            <w:r w:rsidR="00695A73">
              <w:rPr>
                <w:lang w:val="lv-LV" w:eastAsia="lv-LV"/>
              </w:rPr>
              <w:t>Reģ</w:t>
            </w:r>
            <w:proofErr w:type="spellEnd"/>
            <w:r w:rsidR="00695A73">
              <w:rPr>
                <w:lang w:val="lv-LV" w:eastAsia="lv-LV"/>
              </w:rPr>
              <w:t xml:space="preserve">., Nr. </w:t>
            </w:r>
            <w:r w:rsidR="00695A73" w:rsidRPr="00695A73">
              <w:rPr>
                <w:lang w:val="lv-LV" w:eastAsia="lv-LV"/>
              </w:rPr>
              <w:t>41503057572</w:t>
            </w:r>
          </w:p>
        </w:tc>
        <w:tc>
          <w:tcPr>
            <w:tcW w:w="2268" w:type="dxa"/>
            <w:vAlign w:val="center"/>
          </w:tcPr>
          <w:p w:rsidR="00E00946" w:rsidRPr="00E00946" w:rsidRDefault="00E00946" w:rsidP="006A31BD">
            <w:pPr>
              <w:jc w:val="center"/>
              <w:rPr>
                <w:bCs/>
                <w:lang w:val="lv-LV"/>
              </w:rPr>
            </w:pPr>
            <w:r w:rsidRPr="00E00946">
              <w:rPr>
                <w:bCs/>
                <w:lang w:val="lv-LV"/>
              </w:rPr>
              <w:t>Dzirnavas 39, Stropi, Naujenes pagasts, Daugavpils novads,</w:t>
            </w:r>
            <w:r>
              <w:rPr>
                <w:bCs/>
                <w:lang w:val="lv-LV"/>
              </w:rPr>
              <w:t xml:space="preserve"> LV </w:t>
            </w:r>
            <w:r w:rsidR="0098061E">
              <w:rPr>
                <w:bCs/>
                <w:lang w:val="lv-LV"/>
              </w:rPr>
              <w:t>–</w:t>
            </w:r>
            <w:r>
              <w:rPr>
                <w:bCs/>
                <w:lang w:val="lv-LV"/>
              </w:rPr>
              <w:t xml:space="preserve"> 5413</w:t>
            </w:r>
            <w:r w:rsidR="0098061E"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E00946" w:rsidRPr="00E00946" w:rsidRDefault="00E00946" w:rsidP="00E00946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2018.gada </w:t>
            </w:r>
            <w:r w:rsidR="00695A73">
              <w:rPr>
                <w:lang w:val="lv-LV"/>
              </w:rPr>
              <w:t>8</w:t>
            </w:r>
            <w:r w:rsidRPr="00E00946">
              <w:rPr>
                <w:lang w:val="lv-LV"/>
              </w:rPr>
              <w:t xml:space="preserve">.martā </w:t>
            </w:r>
          </w:p>
          <w:p w:rsidR="00E00946" w:rsidRPr="00E00946" w:rsidRDefault="00E00946" w:rsidP="00695A73">
            <w:pPr>
              <w:jc w:val="center"/>
              <w:rPr>
                <w:lang w:val="lv-LV"/>
              </w:rPr>
            </w:pPr>
            <w:r w:rsidRPr="00E00946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1</w:t>
            </w:r>
            <w:r w:rsidR="00695A73">
              <w:rPr>
                <w:lang w:val="lv-LV"/>
              </w:rPr>
              <w:t>0:30</w:t>
            </w:r>
          </w:p>
        </w:tc>
        <w:tc>
          <w:tcPr>
            <w:tcW w:w="1447" w:type="dxa"/>
            <w:vAlign w:val="center"/>
          </w:tcPr>
          <w:p w:rsidR="00E00946" w:rsidRDefault="00695A73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2895</w:t>
            </w:r>
          </w:p>
        </w:tc>
      </w:tr>
      <w:tr w:rsidR="00E00946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98061E" w:rsidRDefault="00695A73" w:rsidP="007A78A2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 w:eastAsia="lv-LV"/>
              </w:rPr>
              <w:t>SIA</w:t>
            </w:r>
            <w:r>
              <w:rPr>
                <w:lang w:val="lv-LV" w:eastAsia="lv-LV"/>
              </w:rPr>
              <w:t xml:space="preserve"> </w:t>
            </w:r>
            <w:r w:rsidRPr="00695A73">
              <w:rPr>
                <w:lang w:val="lv-LV" w:eastAsia="lv-LV"/>
              </w:rPr>
              <w:t>"NV STILS"</w:t>
            </w:r>
            <w:r>
              <w:rPr>
                <w:lang w:val="lv-LV" w:eastAsia="lv-LV"/>
              </w:rPr>
              <w:t xml:space="preserve">, </w:t>
            </w:r>
            <w:proofErr w:type="spellStart"/>
            <w:r>
              <w:rPr>
                <w:lang w:val="lv-LV" w:eastAsia="lv-LV"/>
              </w:rPr>
              <w:t>Reģ</w:t>
            </w:r>
            <w:proofErr w:type="spellEnd"/>
            <w:r>
              <w:rPr>
                <w:lang w:val="lv-LV" w:eastAsia="lv-LV"/>
              </w:rPr>
              <w:t>.,</w:t>
            </w:r>
          </w:p>
          <w:p w:rsidR="00E00946" w:rsidRPr="007A78A2" w:rsidRDefault="00695A73" w:rsidP="007A78A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Nr. </w:t>
            </w:r>
            <w:r w:rsidRPr="00695A73">
              <w:rPr>
                <w:lang w:val="lv-LV" w:eastAsia="lv-LV"/>
              </w:rPr>
              <w:t>40003586202</w:t>
            </w:r>
          </w:p>
        </w:tc>
        <w:tc>
          <w:tcPr>
            <w:tcW w:w="2268" w:type="dxa"/>
            <w:vAlign w:val="center"/>
          </w:tcPr>
          <w:p w:rsidR="0098061E" w:rsidRDefault="0098061E" w:rsidP="006A31BD">
            <w:pPr>
              <w:jc w:val="center"/>
              <w:rPr>
                <w:bCs/>
                <w:lang w:val="lv-LV"/>
              </w:rPr>
            </w:pPr>
            <w:r w:rsidRPr="0098061E">
              <w:rPr>
                <w:bCs/>
                <w:lang w:val="lv-LV"/>
              </w:rPr>
              <w:t>Kandavas iela 4 - 1, Daugavpils,</w:t>
            </w:r>
          </w:p>
          <w:p w:rsidR="00E00946" w:rsidRPr="00E00946" w:rsidRDefault="0098061E" w:rsidP="006A31BD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LV – 5401;</w:t>
            </w:r>
          </w:p>
        </w:tc>
        <w:tc>
          <w:tcPr>
            <w:tcW w:w="2551" w:type="dxa"/>
            <w:vAlign w:val="center"/>
          </w:tcPr>
          <w:p w:rsidR="0098061E" w:rsidRPr="0098061E" w:rsidRDefault="0098061E" w:rsidP="0098061E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8.martā </w:t>
            </w:r>
          </w:p>
          <w:p w:rsidR="00E00946" w:rsidRPr="00E00946" w:rsidRDefault="0098061E" w:rsidP="0098061E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>plkst. 10:30</w:t>
            </w:r>
          </w:p>
        </w:tc>
        <w:tc>
          <w:tcPr>
            <w:tcW w:w="1447" w:type="dxa"/>
            <w:vAlign w:val="center"/>
          </w:tcPr>
          <w:p w:rsidR="00E00946" w:rsidRDefault="0098061E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2896</w:t>
            </w:r>
          </w:p>
        </w:tc>
      </w:tr>
      <w:tr w:rsidR="00695A73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98061E" w:rsidRDefault="0098061E" w:rsidP="007A78A2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 w:eastAsia="lv-LV"/>
              </w:rPr>
              <w:t>SIA "</w:t>
            </w:r>
            <w:proofErr w:type="spellStart"/>
            <w:r w:rsidRPr="007A78A2">
              <w:rPr>
                <w:lang w:val="lv-LV" w:eastAsia="lv-LV"/>
              </w:rPr>
              <w:t>Ritmeks</w:t>
            </w:r>
            <w:proofErr w:type="spellEnd"/>
            <w:r w:rsidRPr="007A78A2">
              <w:rPr>
                <w:lang w:val="lv-LV" w:eastAsia="lv-LV"/>
              </w:rPr>
              <w:t>"</w:t>
            </w:r>
            <w:r w:rsidRPr="0098061E">
              <w:rPr>
                <w:lang w:val="lv-LV" w:eastAsia="lv-LV"/>
              </w:rPr>
              <w:t xml:space="preserve">, </w:t>
            </w:r>
            <w:proofErr w:type="spellStart"/>
            <w:r w:rsidRPr="0098061E">
              <w:rPr>
                <w:lang w:val="lv-LV" w:eastAsia="lv-LV"/>
              </w:rPr>
              <w:t>Re</w:t>
            </w:r>
            <w:r>
              <w:rPr>
                <w:lang w:val="lv-LV" w:eastAsia="lv-LV"/>
              </w:rPr>
              <w:t>ģ</w:t>
            </w:r>
            <w:proofErr w:type="spellEnd"/>
            <w:r>
              <w:rPr>
                <w:lang w:val="lv-LV" w:eastAsia="lv-LV"/>
              </w:rPr>
              <w:t>.,</w:t>
            </w:r>
          </w:p>
          <w:p w:rsidR="00695A73" w:rsidRPr="007A78A2" w:rsidRDefault="0098061E" w:rsidP="007A78A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Nr. </w:t>
            </w:r>
            <w:r w:rsidRPr="0098061E">
              <w:rPr>
                <w:lang w:val="lv-LV" w:eastAsia="lv-LV"/>
              </w:rPr>
              <w:t>40103398973</w:t>
            </w:r>
          </w:p>
        </w:tc>
        <w:tc>
          <w:tcPr>
            <w:tcW w:w="2268" w:type="dxa"/>
            <w:vAlign w:val="center"/>
          </w:tcPr>
          <w:p w:rsidR="00A26280" w:rsidRDefault="00A26280" w:rsidP="006A31BD">
            <w:pPr>
              <w:jc w:val="center"/>
              <w:rPr>
                <w:bCs/>
                <w:lang w:val="lv-LV"/>
              </w:rPr>
            </w:pPr>
            <w:r w:rsidRPr="00A26280">
              <w:rPr>
                <w:bCs/>
                <w:lang w:val="lv-LV"/>
              </w:rPr>
              <w:t>Dambīši, Jaunpļavas, Zentenes pag., Tukuma nov.,</w:t>
            </w:r>
          </w:p>
          <w:p w:rsidR="00695A73" w:rsidRPr="00E00946" w:rsidRDefault="00A26280" w:rsidP="006A31BD">
            <w:pPr>
              <w:jc w:val="center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LV – 3113;</w:t>
            </w:r>
          </w:p>
        </w:tc>
        <w:tc>
          <w:tcPr>
            <w:tcW w:w="2551" w:type="dxa"/>
            <w:vAlign w:val="center"/>
          </w:tcPr>
          <w:p w:rsidR="00A26280" w:rsidRPr="0098061E" w:rsidRDefault="00A26280" w:rsidP="00A26280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8.martā </w:t>
            </w:r>
          </w:p>
          <w:p w:rsidR="00695A73" w:rsidRPr="00E00946" w:rsidRDefault="00A26280" w:rsidP="00A26280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>plkst. 10:30</w:t>
            </w:r>
          </w:p>
        </w:tc>
        <w:tc>
          <w:tcPr>
            <w:tcW w:w="1447" w:type="dxa"/>
            <w:vAlign w:val="center"/>
          </w:tcPr>
          <w:p w:rsidR="00695A73" w:rsidRDefault="00A26280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2897</w:t>
            </w:r>
          </w:p>
        </w:tc>
      </w:tr>
      <w:tr w:rsidR="00695A73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695A73" w:rsidRPr="007A78A2" w:rsidRDefault="00E84BBD" w:rsidP="007A78A2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 w:eastAsia="lv-LV"/>
              </w:rPr>
              <w:t xml:space="preserve">AS "AJ PRODUKTI", </w:t>
            </w:r>
            <w:proofErr w:type="spellStart"/>
            <w:r w:rsidRPr="007A78A2">
              <w:rPr>
                <w:lang w:val="lv-LV" w:eastAsia="lv-LV"/>
              </w:rPr>
              <w:t>Reģ</w:t>
            </w:r>
            <w:proofErr w:type="spellEnd"/>
            <w:r w:rsidRPr="007A78A2">
              <w:rPr>
                <w:lang w:val="lv-LV" w:eastAsia="lv-LV"/>
              </w:rPr>
              <w:t>. Nr. 40003461161</w:t>
            </w:r>
          </w:p>
        </w:tc>
        <w:tc>
          <w:tcPr>
            <w:tcW w:w="2268" w:type="dxa"/>
            <w:vAlign w:val="center"/>
          </w:tcPr>
          <w:p w:rsidR="00695A73" w:rsidRPr="00E00946" w:rsidRDefault="00E84BBD" w:rsidP="006A31BD">
            <w:pPr>
              <w:jc w:val="center"/>
              <w:rPr>
                <w:bCs/>
                <w:lang w:val="lv-LV"/>
              </w:rPr>
            </w:pPr>
            <w:r w:rsidRPr="00E84BBD">
              <w:rPr>
                <w:bCs/>
                <w:lang w:val="lv-LV"/>
              </w:rPr>
              <w:t>Kalnciema iela 197B, Rīga, LV-1046</w:t>
            </w:r>
            <w:r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8.martā </w:t>
            </w:r>
          </w:p>
          <w:p w:rsidR="00695A73" w:rsidRPr="00E00946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>plkst. 1</w:t>
            </w:r>
            <w:r>
              <w:rPr>
                <w:lang w:val="lv-LV"/>
              </w:rPr>
              <w:t>1</w:t>
            </w:r>
            <w:r w:rsidRPr="0098061E">
              <w:rPr>
                <w:lang w:val="lv-LV"/>
              </w:rPr>
              <w:t>:3</w:t>
            </w:r>
            <w:r>
              <w:rPr>
                <w:lang w:val="lv-LV"/>
              </w:rPr>
              <w:t>5</w:t>
            </w:r>
          </w:p>
        </w:tc>
        <w:tc>
          <w:tcPr>
            <w:tcW w:w="1447" w:type="dxa"/>
            <w:vAlign w:val="center"/>
          </w:tcPr>
          <w:p w:rsidR="00695A73" w:rsidRDefault="00E84BBD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2904</w:t>
            </w:r>
          </w:p>
        </w:tc>
      </w:tr>
      <w:tr w:rsidR="00E84BBD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E84BBD" w:rsidRDefault="00E84BBD" w:rsidP="00E84BBD">
            <w:pPr>
              <w:jc w:val="center"/>
            </w:pPr>
            <w:r>
              <w:rPr>
                <w:lang w:val="lv-LV" w:eastAsia="lv-LV"/>
              </w:rPr>
              <w:t xml:space="preserve">SIA </w:t>
            </w:r>
            <w:r>
              <w:t xml:space="preserve">"ABIS HOLDING", </w:t>
            </w:r>
            <w:proofErr w:type="spellStart"/>
            <w:r>
              <w:t>Reģ</w:t>
            </w:r>
            <w:proofErr w:type="spellEnd"/>
            <w:r>
              <w:t xml:space="preserve">., </w:t>
            </w:r>
          </w:p>
          <w:p w:rsidR="00E84BBD" w:rsidRPr="00E84BBD" w:rsidRDefault="00E84BBD" w:rsidP="00E84BBD">
            <w:pPr>
              <w:jc w:val="center"/>
              <w:rPr>
                <w:lang w:val="lv-LV" w:eastAsia="lv-LV"/>
              </w:rPr>
            </w:pPr>
            <w:proofErr w:type="spellStart"/>
            <w:r>
              <w:t>Nr</w:t>
            </w:r>
            <w:proofErr w:type="spellEnd"/>
            <w:r>
              <w:t xml:space="preserve">. </w:t>
            </w:r>
            <w:r w:rsidRPr="00E84BBD">
              <w:t>40103837117</w:t>
            </w:r>
          </w:p>
        </w:tc>
        <w:tc>
          <w:tcPr>
            <w:tcW w:w="2268" w:type="dxa"/>
            <w:vAlign w:val="center"/>
          </w:tcPr>
          <w:p w:rsidR="00E84BBD" w:rsidRPr="00E84BBD" w:rsidRDefault="00E84BBD" w:rsidP="006A31BD">
            <w:pPr>
              <w:jc w:val="center"/>
              <w:rPr>
                <w:bCs/>
                <w:lang w:val="lv-LV"/>
              </w:rPr>
            </w:pPr>
            <w:r w:rsidRPr="00E84BBD">
              <w:rPr>
                <w:bCs/>
                <w:lang w:val="lv-LV"/>
              </w:rPr>
              <w:t>Kurzemes prospekts 18 - 30, Rīga,</w:t>
            </w:r>
            <w:r>
              <w:rPr>
                <w:bCs/>
                <w:lang w:val="lv-LV"/>
              </w:rPr>
              <w:t xml:space="preserve"> LV – 1067;</w:t>
            </w:r>
          </w:p>
        </w:tc>
        <w:tc>
          <w:tcPr>
            <w:tcW w:w="2551" w:type="dxa"/>
            <w:vAlign w:val="center"/>
          </w:tcPr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9</w:t>
            </w:r>
            <w:r w:rsidRPr="0098061E">
              <w:rPr>
                <w:lang w:val="lv-LV"/>
              </w:rPr>
              <w:t xml:space="preserve">.martā </w:t>
            </w:r>
          </w:p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09:53</w:t>
            </w:r>
          </w:p>
        </w:tc>
        <w:tc>
          <w:tcPr>
            <w:tcW w:w="1447" w:type="dxa"/>
            <w:vAlign w:val="center"/>
          </w:tcPr>
          <w:p w:rsidR="00E84BBD" w:rsidRDefault="00E84BBD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2944</w:t>
            </w:r>
          </w:p>
        </w:tc>
      </w:tr>
      <w:tr w:rsidR="00E84BBD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E84BBD" w:rsidRDefault="00E84BBD" w:rsidP="00E84BBD">
            <w:pPr>
              <w:jc w:val="center"/>
              <w:rPr>
                <w:lang w:val="lv-LV"/>
              </w:rPr>
            </w:pPr>
            <w:r>
              <w:rPr>
                <w:lang w:val="lv-LV" w:eastAsia="lv-LV"/>
              </w:rPr>
              <w:t>SIA "</w:t>
            </w:r>
            <w:r w:rsidRPr="007A78A2">
              <w:rPr>
                <w:lang w:val="lv-LV"/>
              </w:rPr>
              <w:t xml:space="preserve">BOLDERĀJA SERVISS", </w:t>
            </w:r>
            <w:proofErr w:type="spellStart"/>
            <w:r w:rsidRPr="007A78A2">
              <w:rPr>
                <w:lang w:val="lv-LV"/>
              </w:rPr>
              <w:t>Reģ</w:t>
            </w:r>
            <w:proofErr w:type="spellEnd"/>
            <w:r w:rsidRPr="007A78A2">
              <w:rPr>
                <w:lang w:val="lv-LV"/>
              </w:rPr>
              <w:t xml:space="preserve">., </w:t>
            </w:r>
          </w:p>
          <w:p w:rsidR="00E84BBD" w:rsidRPr="00E84BBD" w:rsidRDefault="00E84BBD" w:rsidP="00E84BBD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/>
              </w:rPr>
              <w:t xml:space="preserve">Nr. </w:t>
            </w:r>
            <w:r w:rsidRPr="00E84BBD">
              <w:rPr>
                <w:lang w:val="lv-LV"/>
              </w:rPr>
              <w:t>40103082147</w:t>
            </w:r>
          </w:p>
        </w:tc>
        <w:tc>
          <w:tcPr>
            <w:tcW w:w="2268" w:type="dxa"/>
            <w:vAlign w:val="center"/>
          </w:tcPr>
          <w:p w:rsidR="00E84BBD" w:rsidRPr="00E84BBD" w:rsidRDefault="00E84BBD" w:rsidP="006A31BD">
            <w:pPr>
              <w:jc w:val="center"/>
              <w:rPr>
                <w:bCs/>
                <w:lang w:val="lv-LV"/>
              </w:rPr>
            </w:pPr>
            <w:r w:rsidRPr="00E84BBD">
              <w:rPr>
                <w:bCs/>
                <w:lang w:val="lv-LV"/>
              </w:rPr>
              <w:t>Granīta iela 7, Rīga,</w:t>
            </w:r>
            <w:r>
              <w:rPr>
                <w:bCs/>
                <w:lang w:val="lv-LV"/>
              </w:rPr>
              <w:t xml:space="preserve"> LV – 1057;</w:t>
            </w:r>
          </w:p>
        </w:tc>
        <w:tc>
          <w:tcPr>
            <w:tcW w:w="2551" w:type="dxa"/>
            <w:vAlign w:val="center"/>
          </w:tcPr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9</w:t>
            </w:r>
            <w:r w:rsidRPr="0098061E">
              <w:rPr>
                <w:lang w:val="lv-LV"/>
              </w:rPr>
              <w:t xml:space="preserve">.martā </w:t>
            </w:r>
          </w:p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09:56</w:t>
            </w:r>
          </w:p>
        </w:tc>
        <w:tc>
          <w:tcPr>
            <w:tcW w:w="1447" w:type="dxa"/>
            <w:vAlign w:val="center"/>
          </w:tcPr>
          <w:p w:rsidR="00E84BBD" w:rsidRDefault="00E84BBD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2945</w:t>
            </w:r>
          </w:p>
        </w:tc>
      </w:tr>
      <w:tr w:rsidR="00E84BBD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tbl>
            <w:tblPr>
              <w:tblW w:w="371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3252"/>
            </w:tblGrid>
            <w:tr w:rsidR="00E84BBD" w:rsidRPr="00E84BBD" w:rsidTr="007A78A2">
              <w:trPr>
                <w:tblCellSpacing w:w="15" w:type="dxa"/>
              </w:trPr>
              <w:tc>
                <w:tcPr>
                  <w:tcW w:w="415" w:type="dxa"/>
                  <w:vAlign w:val="center"/>
                  <w:hideMark/>
                </w:tcPr>
                <w:p w:rsidR="00E84BBD" w:rsidRPr="00E84BBD" w:rsidRDefault="00E84BBD" w:rsidP="00E84BBD">
                  <w:pPr>
                    <w:rPr>
                      <w:sz w:val="20"/>
                      <w:szCs w:val="20"/>
                      <w:lang w:val="lv-LV" w:eastAsia="lv-LV"/>
                    </w:rPr>
                  </w:pPr>
                </w:p>
              </w:tc>
              <w:tc>
                <w:tcPr>
                  <w:tcW w:w="3207" w:type="dxa"/>
                  <w:vAlign w:val="center"/>
                  <w:hideMark/>
                </w:tcPr>
                <w:p w:rsidR="00E84BBD" w:rsidRDefault="00E84BBD" w:rsidP="00E84BBD">
                  <w:pPr>
                    <w:rPr>
                      <w:lang w:val="lv-LV" w:eastAsia="lv-LV"/>
                    </w:rPr>
                  </w:pPr>
                  <w:r w:rsidRPr="00E84BBD">
                    <w:rPr>
                      <w:lang w:val="lv-LV" w:eastAsia="lv-LV"/>
                    </w:rPr>
                    <w:t>SIA "VITRUM mēbeles</w:t>
                  </w:r>
                </w:p>
                <w:p w:rsidR="00E84BBD" w:rsidRDefault="00E84BBD" w:rsidP="00E84BBD">
                  <w:pPr>
                    <w:rPr>
                      <w:lang w:val="lv-LV" w:eastAsia="lv-LV"/>
                    </w:rPr>
                  </w:pPr>
                  <w:r w:rsidRPr="00E84BBD">
                    <w:rPr>
                      <w:lang w:val="lv-LV" w:eastAsia="lv-LV"/>
                    </w:rPr>
                    <w:t xml:space="preserve"> un iekārtas"</w:t>
                  </w:r>
                  <w:r>
                    <w:rPr>
                      <w:lang w:val="lv-LV" w:eastAsia="lv-LV"/>
                    </w:rPr>
                    <w:t xml:space="preserve">, </w:t>
                  </w:r>
                  <w:proofErr w:type="spellStart"/>
                  <w:r>
                    <w:rPr>
                      <w:lang w:val="lv-LV" w:eastAsia="lv-LV"/>
                    </w:rPr>
                    <w:t>Reģ</w:t>
                  </w:r>
                  <w:proofErr w:type="spellEnd"/>
                  <w:r>
                    <w:rPr>
                      <w:lang w:val="lv-LV" w:eastAsia="lv-LV"/>
                    </w:rPr>
                    <w:t xml:space="preserve">., </w:t>
                  </w:r>
                </w:p>
                <w:p w:rsidR="00E84BBD" w:rsidRPr="00E84BBD" w:rsidRDefault="00E84BBD" w:rsidP="00E84BBD">
                  <w:pPr>
                    <w:rPr>
                      <w:lang w:val="lv-LV" w:eastAsia="lv-LV"/>
                    </w:rPr>
                  </w:pPr>
                  <w:r>
                    <w:rPr>
                      <w:lang w:val="lv-LV" w:eastAsia="lv-LV"/>
                    </w:rPr>
                    <w:t xml:space="preserve">Nr. </w:t>
                  </w:r>
                  <w:r w:rsidRPr="00E84BBD">
                    <w:rPr>
                      <w:lang w:val="lv-LV" w:eastAsia="lv-LV"/>
                    </w:rPr>
                    <w:t>50103818531</w:t>
                  </w:r>
                </w:p>
              </w:tc>
            </w:tr>
          </w:tbl>
          <w:p w:rsidR="00E84BBD" w:rsidRDefault="00E84BBD" w:rsidP="00E84BBD">
            <w:pPr>
              <w:jc w:val="center"/>
              <w:rPr>
                <w:lang w:val="lv-LV" w:eastAsia="lv-LV"/>
              </w:rPr>
            </w:pPr>
          </w:p>
        </w:tc>
        <w:tc>
          <w:tcPr>
            <w:tcW w:w="2268" w:type="dxa"/>
            <w:vAlign w:val="center"/>
          </w:tcPr>
          <w:p w:rsidR="00E84BBD" w:rsidRPr="00E84BBD" w:rsidRDefault="00E84BBD" w:rsidP="006A31BD">
            <w:pPr>
              <w:jc w:val="center"/>
              <w:rPr>
                <w:bCs/>
                <w:lang w:val="lv-LV"/>
              </w:rPr>
            </w:pPr>
            <w:r w:rsidRPr="00E84BBD">
              <w:rPr>
                <w:bCs/>
                <w:lang w:val="lv-LV"/>
              </w:rPr>
              <w:t>Gunāra Astras iela 3A, Rīga,</w:t>
            </w:r>
            <w:r>
              <w:rPr>
                <w:bCs/>
                <w:lang w:val="lv-LV"/>
              </w:rPr>
              <w:t xml:space="preserve"> LV - 1084</w:t>
            </w:r>
          </w:p>
        </w:tc>
        <w:tc>
          <w:tcPr>
            <w:tcW w:w="2551" w:type="dxa"/>
            <w:vAlign w:val="center"/>
          </w:tcPr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9</w:t>
            </w:r>
            <w:r w:rsidRPr="0098061E">
              <w:rPr>
                <w:lang w:val="lv-LV"/>
              </w:rPr>
              <w:t xml:space="preserve">.martā </w:t>
            </w:r>
          </w:p>
          <w:p w:rsidR="00E84BBD" w:rsidRPr="0098061E" w:rsidRDefault="00E84BBD" w:rsidP="00E84BBD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10:06</w:t>
            </w:r>
          </w:p>
        </w:tc>
        <w:tc>
          <w:tcPr>
            <w:tcW w:w="1447" w:type="dxa"/>
            <w:vAlign w:val="center"/>
          </w:tcPr>
          <w:p w:rsidR="00E84BBD" w:rsidRDefault="00E84BBD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2946</w:t>
            </w:r>
          </w:p>
        </w:tc>
      </w:tr>
      <w:tr w:rsidR="00E84BBD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E84BBD" w:rsidRPr="007A78A2" w:rsidRDefault="00A20FCF" w:rsidP="007A78A2">
            <w:pPr>
              <w:jc w:val="center"/>
              <w:rPr>
                <w:lang w:val="lv-LV" w:eastAsia="lv-LV"/>
              </w:rPr>
            </w:pPr>
            <w:r w:rsidRPr="007A78A2">
              <w:rPr>
                <w:lang w:val="lv-LV" w:eastAsia="lv-LV"/>
              </w:rPr>
              <w:t>SIA "Daiļrade EKSPO"</w:t>
            </w:r>
            <w:r>
              <w:rPr>
                <w:lang w:val="lv-LV" w:eastAsia="lv-LV"/>
              </w:rPr>
              <w:t xml:space="preserve">, </w:t>
            </w:r>
            <w:proofErr w:type="spellStart"/>
            <w:r>
              <w:rPr>
                <w:lang w:val="lv-LV" w:eastAsia="lv-LV"/>
              </w:rPr>
              <w:t>Reģ</w:t>
            </w:r>
            <w:proofErr w:type="spellEnd"/>
            <w:r>
              <w:rPr>
                <w:lang w:val="lv-LV" w:eastAsia="lv-LV"/>
              </w:rPr>
              <w:t xml:space="preserve">., Nr. </w:t>
            </w:r>
            <w:r>
              <w:t>40003275761</w:t>
            </w:r>
          </w:p>
        </w:tc>
        <w:tc>
          <w:tcPr>
            <w:tcW w:w="2268" w:type="dxa"/>
            <w:vAlign w:val="center"/>
          </w:tcPr>
          <w:p w:rsidR="00E84BBD" w:rsidRPr="00E84BBD" w:rsidRDefault="00A20FCF" w:rsidP="006A31BD">
            <w:pPr>
              <w:jc w:val="center"/>
              <w:rPr>
                <w:bCs/>
                <w:lang w:val="lv-LV"/>
              </w:rPr>
            </w:pPr>
            <w:r w:rsidRPr="00A20FCF">
              <w:rPr>
                <w:bCs/>
                <w:lang w:val="lv-LV"/>
              </w:rPr>
              <w:t>Čiekurkalna 1. līnija 11, Rīga,</w:t>
            </w:r>
            <w:r>
              <w:rPr>
                <w:bCs/>
                <w:lang w:val="lv-LV"/>
              </w:rPr>
              <w:t xml:space="preserve"> LV - 1026</w:t>
            </w:r>
          </w:p>
        </w:tc>
        <w:tc>
          <w:tcPr>
            <w:tcW w:w="2551" w:type="dxa"/>
            <w:vAlign w:val="center"/>
          </w:tcPr>
          <w:p w:rsidR="00A20FCF" w:rsidRPr="0098061E" w:rsidRDefault="00A20FCF" w:rsidP="00A20FCF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2018.gada </w:t>
            </w:r>
            <w:r>
              <w:rPr>
                <w:lang w:val="lv-LV"/>
              </w:rPr>
              <w:t>9</w:t>
            </w:r>
            <w:r w:rsidRPr="0098061E">
              <w:rPr>
                <w:lang w:val="lv-LV"/>
              </w:rPr>
              <w:t xml:space="preserve">.martā </w:t>
            </w:r>
          </w:p>
          <w:p w:rsidR="00E84BBD" w:rsidRPr="0098061E" w:rsidRDefault="00A20FCF" w:rsidP="00A20FCF">
            <w:pPr>
              <w:jc w:val="center"/>
              <w:rPr>
                <w:lang w:val="lv-LV"/>
              </w:rPr>
            </w:pPr>
            <w:r w:rsidRPr="0098061E">
              <w:rPr>
                <w:lang w:val="lv-LV"/>
              </w:rPr>
              <w:t xml:space="preserve">plkst. </w:t>
            </w:r>
            <w:r>
              <w:rPr>
                <w:lang w:val="lv-LV"/>
              </w:rPr>
              <w:t>10:09</w:t>
            </w:r>
          </w:p>
        </w:tc>
        <w:tc>
          <w:tcPr>
            <w:tcW w:w="1447" w:type="dxa"/>
            <w:vAlign w:val="center"/>
          </w:tcPr>
          <w:p w:rsidR="00E84BBD" w:rsidRDefault="00A20FCF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2974</w:t>
            </w:r>
          </w:p>
        </w:tc>
      </w:tr>
      <w:tr w:rsidR="00A20FCF" w:rsidRPr="007A78A2" w:rsidTr="006A31BD">
        <w:trPr>
          <w:trHeight w:val="723"/>
          <w:jc w:val="center"/>
        </w:trPr>
        <w:tc>
          <w:tcPr>
            <w:tcW w:w="3232" w:type="dxa"/>
            <w:vAlign w:val="center"/>
          </w:tcPr>
          <w:p w:rsidR="00A20FCF" w:rsidRDefault="00A20FCF" w:rsidP="00E84BBD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SIA ''</w:t>
            </w:r>
            <w:r w:rsidRPr="00A20FCF">
              <w:rPr>
                <w:lang w:val="lv-LV" w:eastAsia="lv-LV"/>
              </w:rPr>
              <w:t>KJ SERVISS</w:t>
            </w:r>
            <w:r>
              <w:rPr>
                <w:lang w:val="lv-LV" w:eastAsia="lv-LV"/>
              </w:rPr>
              <w:t xml:space="preserve">", </w:t>
            </w:r>
            <w:proofErr w:type="spellStart"/>
            <w:r>
              <w:rPr>
                <w:lang w:val="lv-LV" w:eastAsia="lv-LV"/>
              </w:rPr>
              <w:t>Reģ</w:t>
            </w:r>
            <w:proofErr w:type="spellEnd"/>
            <w:r>
              <w:rPr>
                <w:lang w:val="lv-LV" w:eastAsia="lv-LV"/>
              </w:rPr>
              <w:t xml:space="preserve">., </w:t>
            </w:r>
          </w:p>
          <w:p w:rsidR="00A20FCF" w:rsidRPr="00A20FCF" w:rsidRDefault="00A20FCF" w:rsidP="00E84BBD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Nr. </w:t>
            </w:r>
            <w:r w:rsidRPr="00A20FCF">
              <w:rPr>
                <w:lang w:val="lv-LV" w:eastAsia="lv-LV"/>
              </w:rPr>
              <w:t>40003634216</w:t>
            </w:r>
          </w:p>
        </w:tc>
        <w:tc>
          <w:tcPr>
            <w:tcW w:w="2268" w:type="dxa"/>
            <w:vAlign w:val="center"/>
          </w:tcPr>
          <w:p w:rsidR="00A20FCF" w:rsidRPr="00A20FCF" w:rsidRDefault="00A20FCF" w:rsidP="006A31BD">
            <w:pPr>
              <w:jc w:val="center"/>
              <w:rPr>
                <w:bCs/>
                <w:lang w:val="lv-LV"/>
              </w:rPr>
            </w:pPr>
            <w:r w:rsidRPr="00A20FCF">
              <w:rPr>
                <w:bCs/>
                <w:lang w:val="lv-LV"/>
              </w:rPr>
              <w:t>Zemitāna iela 2B, Rīga, LV-1012</w:t>
            </w:r>
          </w:p>
        </w:tc>
        <w:tc>
          <w:tcPr>
            <w:tcW w:w="2551" w:type="dxa"/>
            <w:vAlign w:val="center"/>
          </w:tcPr>
          <w:p w:rsidR="00A20FCF" w:rsidRPr="00A20FCF" w:rsidRDefault="00A20FCF" w:rsidP="00A20FCF">
            <w:pPr>
              <w:jc w:val="center"/>
              <w:rPr>
                <w:lang w:val="lv-LV"/>
              </w:rPr>
            </w:pPr>
            <w:r w:rsidRPr="00A20FCF">
              <w:rPr>
                <w:lang w:val="lv-LV"/>
              </w:rPr>
              <w:t xml:space="preserve">2018.gada 9.martā </w:t>
            </w:r>
          </w:p>
          <w:p w:rsidR="00A20FCF" w:rsidRPr="0098061E" w:rsidRDefault="00A20FCF" w:rsidP="00A20FCF">
            <w:pPr>
              <w:jc w:val="center"/>
              <w:rPr>
                <w:lang w:val="lv-LV"/>
              </w:rPr>
            </w:pPr>
            <w:r w:rsidRPr="00A20FCF">
              <w:rPr>
                <w:lang w:val="lv-LV"/>
              </w:rPr>
              <w:t>plkst. 10:</w:t>
            </w:r>
            <w:r>
              <w:rPr>
                <w:lang w:val="lv-LV"/>
              </w:rPr>
              <w:t>40</w:t>
            </w:r>
          </w:p>
        </w:tc>
        <w:tc>
          <w:tcPr>
            <w:tcW w:w="1447" w:type="dxa"/>
            <w:vAlign w:val="center"/>
          </w:tcPr>
          <w:p w:rsidR="00A20FCF" w:rsidRDefault="00A20FCF" w:rsidP="00173E85">
            <w:pPr>
              <w:ind w:left="-362" w:firstLine="362"/>
              <w:jc w:val="center"/>
              <w:rPr>
                <w:lang w:val="lv-LV"/>
              </w:rPr>
            </w:pPr>
            <w:r>
              <w:rPr>
                <w:lang w:val="lv-LV"/>
              </w:rPr>
              <w:t>2951</w:t>
            </w:r>
          </w:p>
        </w:tc>
      </w:tr>
    </w:tbl>
    <w:p w:rsidR="001E0818" w:rsidRDefault="001E0818" w:rsidP="00F170FF">
      <w:pPr>
        <w:pStyle w:val="BodyTextIndent2"/>
        <w:ind w:right="-2" w:firstLine="0"/>
        <w:rPr>
          <w:sz w:val="24"/>
        </w:rPr>
        <w:sectPr w:rsidR="001E0818" w:rsidSect="00423310">
          <w:headerReference w:type="default" r:id="rId8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251B2D" w:rsidRDefault="006912BD" w:rsidP="00F170FF">
      <w:pPr>
        <w:pStyle w:val="BodyTextIndent2"/>
        <w:ind w:right="-2" w:firstLine="0"/>
        <w:rPr>
          <w:sz w:val="24"/>
        </w:rPr>
      </w:pPr>
      <w:proofErr w:type="spellStart"/>
      <w:r>
        <w:rPr>
          <w:sz w:val="24"/>
        </w:rPr>
        <w:t>T.Trocka</w:t>
      </w:r>
      <w:proofErr w:type="spellEnd"/>
      <w:r>
        <w:rPr>
          <w:sz w:val="24"/>
        </w:rPr>
        <w:t xml:space="preserve"> </w:t>
      </w:r>
      <w:r w:rsidR="00251B2D" w:rsidRPr="001B67A0">
        <w:rPr>
          <w:sz w:val="24"/>
        </w:rPr>
        <w:t>atver pretendent</w:t>
      </w:r>
      <w:r>
        <w:rPr>
          <w:sz w:val="24"/>
        </w:rPr>
        <w:t>a</w:t>
      </w:r>
      <w:r w:rsidR="00251B2D" w:rsidRPr="001B67A0">
        <w:rPr>
          <w:sz w:val="24"/>
        </w:rPr>
        <w:t xml:space="preserve"> piedāvājumu</w:t>
      </w:r>
      <w:r w:rsidR="00712B47" w:rsidRPr="001B67A0">
        <w:rPr>
          <w:sz w:val="24"/>
        </w:rPr>
        <w:t xml:space="preserve"> un nosauc pretendent</w:t>
      </w:r>
      <w:r>
        <w:rPr>
          <w:sz w:val="24"/>
        </w:rPr>
        <w:t>a</w:t>
      </w:r>
      <w:r w:rsidR="00251B2D" w:rsidRPr="001B67A0">
        <w:rPr>
          <w:sz w:val="24"/>
        </w:rPr>
        <w:t xml:space="preserve"> finanšu piedāvājumu: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3402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7A78A2" w:rsidRPr="007A78A2" w:rsidTr="007A78A2">
        <w:tc>
          <w:tcPr>
            <w:tcW w:w="1413" w:type="dxa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b/>
                <w:sz w:val="22"/>
                <w:szCs w:val="22"/>
              </w:rPr>
            </w:pPr>
            <w:r w:rsidRPr="007A78A2">
              <w:rPr>
                <w:b/>
                <w:sz w:val="22"/>
                <w:szCs w:val="22"/>
              </w:rPr>
              <w:t>Nosaukums</w:t>
            </w:r>
          </w:p>
        </w:tc>
        <w:tc>
          <w:tcPr>
            <w:tcW w:w="3402" w:type="dxa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b/>
                <w:sz w:val="22"/>
                <w:szCs w:val="22"/>
              </w:rPr>
            </w:pPr>
            <w:r w:rsidRPr="007A78A2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1276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 xml:space="preserve">Līgumcena </w:t>
            </w:r>
            <w:r w:rsidRPr="007A78A2">
              <w:rPr>
                <w:bCs/>
                <w:sz w:val="22"/>
                <w:szCs w:val="22"/>
              </w:rPr>
              <w:t>EUR, bez PVN</w:t>
            </w:r>
            <w:r w:rsidR="006A31BD">
              <w:rPr>
                <w:bCs/>
                <w:sz w:val="22"/>
                <w:szCs w:val="22"/>
              </w:rPr>
              <w:t>*</w:t>
            </w:r>
            <w:r w:rsidRPr="007A78A2">
              <w:rPr>
                <w:bCs/>
                <w:sz w:val="22"/>
                <w:szCs w:val="22"/>
              </w:rPr>
              <w:t xml:space="preserve">  1.daļā</w:t>
            </w:r>
          </w:p>
        </w:tc>
        <w:tc>
          <w:tcPr>
            <w:tcW w:w="1275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>Līgumcena</w:t>
            </w:r>
            <w:r w:rsidRPr="007A78A2">
              <w:rPr>
                <w:bCs/>
                <w:sz w:val="22"/>
                <w:szCs w:val="22"/>
              </w:rPr>
              <w:t xml:space="preserve"> EUR, bez PVN  2.daļā</w:t>
            </w:r>
          </w:p>
        </w:tc>
        <w:tc>
          <w:tcPr>
            <w:tcW w:w="1276" w:type="dxa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>Līgumcena</w:t>
            </w:r>
            <w:r w:rsidRPr="007A78A2">
              <w:rPr>
                <w:bCs/>
                <w:sz w:val="22"/>
                <w:szCs w:val="22"/>
              </w:rPr>
              <w:t xml:space="preserve"> EUR, bez PVN  3.daļā</w:t>
            </w:r>
          </w:p>
        </w:tc>
        <w:tc>
          <w:tcPr>
            <w:tcW w:w="1276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 xml:space="preserve">Līgumcena </w:t>
            </w:r>
            <w:r w:rsidRPr="007A78A2">
              <w:rPr>
                <w:bCs/>
                <w:sz w:val="22"/>
                <w:szCs w:val="22"/>
              </w:rPr>
              <w:t>EUR, bez PVN  4.daļā</w:t>
            </w:r>
          </w:p>
        </w:tc>
        <w:tc>
          <w:tcPr>
            <w:tcW w:w="1276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>Līgumcena</w:t>
            </w:r>
            <w:r w:rsidRPr="007A78A2">
              <w:rPr>
                <w:bCs/>
                <w:sz w:val="22"/>
                <w:szCs w:val="22"/>
              </w:rPr>
              <w:t xml:space="preserve"> EUR, bez PVN  5.daļā</w:t>
            </w:r>
          </w:p>
        </w:tc>
        <w:tc>
          <w:tcPr>
            <w:tcW w:w="1275" w:type="dxa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>Līgumcena</w:t>
            </w:r>
            <w:r w:rsidRPr="007A78A2">
              <w:rPr>
                <w:bCs/>
                <w:sz w:val="22"/>
                <w:szCs w:val="22"/>
              </w:rPr>
              <w:t xml:space="preserve"> EUR, bez PVN  6.daļā</w:t>
            </w:r>
          </w:p>
        </w:tc>
        <w:tc>
          <w:tcPr>
            <w:tcW w:w="1276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 xml:space="preserve">Līgumcena </w:t>
            </w:r>
            <w:r w:rsidRPr="007A78A2">
              <w:rPr>
                <w:bCs/>
                <w:sz w:val="22"/>
                <w:szCs w:val="22"/>
              </w:rPr>
              <w:t>EUR, bez PVN  7.daļā</w:t>
            </w:r>
          </w:p>
        </w:tc>
        <w:tc>
          <w:tcPr>
            <w:tcW w:w="1276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b/>
                <w:bCs/>
                <w:sz w:val="22"/>
                <w:szCs w:val="22"/>
              </w:rPr>
              <w:t>Līgumcena</w:t>
            </w:r>
            <w:r w:rsidRPr="007A78A2">
              <w:rPr>
                <w:bCs/>
                <w:sz w:val="22"/>
                <w:szCs w:val="22"/>
              </w:rPr>
              <w:t xml:space="preserve"> EUR, bez PVN  8.daļā</w:t>
            </w:r>
          </w:p>
        </w:tc>
      </w:tr>
      <w:tr w:rsidR="007A78A2" w:rsidRPr="007A78A2" w:rsidTr="007A78A2">
        <w:tc>
          <w:tcPr>
            <w:tcW w:w="1413" w:type="dxa"/>
            <w:vMerge w:val="restart"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1E0818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CA143C" w:rsidRPr="007A78A2" w:rsidRDefault="00CA143C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</w:rPr>
              <w:t>Mēbeļu iegāde ar piegādi Ieslodzījuma vietu pārvaldes vajadzībām</w:t>
            </w:r>
          </w:p>
        </w:tc>
        <w:tc>
          <w:tcPr>
            <w:tcW w:w="3402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</w:rPr>
              <w:t xml:space="preserve">SIA "DZINTARKALNI 21", </w:t>
            </w:r>
            <w:proofErr w:type="spellStart"/>
            <w:r w:rsidRPr="007A78A2">
              <w:rPr>
                <w:sz w:val="22"/>
                <w:szCs w:val="22"/>
              </w:rPr>
              <w:t>Reģ</w:t>
            </w:r>
            <w:proofErr w:type="spellEnd"/>
            <w:r w:rsidRPr="007A78A2">
              <w:rPr>
                <w:sz w:val="22"/>
                <w:szCs w:val="22"/>
              </w:rPr>
              <w:t>., Nr. 41203011101</w:t>
            </w:r>
          </w:p>
        </w:tc>
        <w:tc>
          <w:tcPr>
            <w:tcW w:w="1276" w:type="dxa"/>
          </w:tcPr>
          <w:p w:rsidR="001E0818" w:rsidRPr="007A78A2" w:rsidRDefault="00D84123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819,00</w:t>
            </w:r>
          </w:p>
        </w:tc>
        <w:tc>
          <w:tcPr>
            <w:tcW w:w="1275" w:type="dxa"/>
          </w:tcPr>
          <w:p w:rsidR="001E0818" w:rsidRPr="007A78A2" w:rsidRDefault="00D84123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1431,00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tbl>
            <w:tblPr>
              <w:tblW w:w="0" w:type="auto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769"/>
            </w:tblGrid>
            <w:tr w:rsidR="001E0818" w:rsidRPr="007A78A2" w:rsidTr="007A78A2">
              <w:trPr>
                <w:tblCellSpacing w:w="15" w:type="dxa"/>
                <w:jc w:val="center"/>
              </w:trPr>
              <w:tc>
                <w:tcPr>
                  <w:tcW w:w="50" w:type="dxa"/>
                  <w:vAlign w:val="center"/>
                  <w:hideMark/>
                </w:tcPr>
                <w:p w:rsidR="001E0818" w:rsidRPr="007A78A2" w:rsidRDefault="001E0818" w:rsidP="007A78A2">
                  <w:pPr>
                    <w:jc w:val="center"/>
                    <w:rPr>
                      <w:sz w:val="22"/>
                      <w:szCs w:val="22"/>
                      <w:lang w:val="lv-LV" w:eastAsia="lv-LV"/>
                    </w:rPr>
                  </w:pPr>
                </w:p>
              </w:tc>
              <w:tc>
                <w:tcPr>
                  <w:tcW w:w="2724" w:type="dxa"/>
                  <w:vAlign w:val="center"/>
                  <w:hideMark/>
                </w:tcPr>
                <w:p w:rsidR="001E0818" w:rsidRPr="007A78A2" w:rsidRDefault="001E0818" w:rsidP="007A78A2">
                  <w:pPr>
                    <w:jc w:val="center"/>
                    <w:rPr>
                      <w:sz w:val="22"/>
                      <w:szCs w:val="22"/>
                      <w:lang w:val="lv-LV" w:eastAsia="lv-LV"/>
                    </w:rPr>
                  </w:pPr>
                  <w:r w:rsidRPr="007A78A2">
                    <w:rPr>
                      <w:sz w:val="22"/>
                      <w:szCs w:val="22"/>
                      <w:lang w:val="lv-LV" w:eastAsia="lv-LV"/>
                    </w:rPr>
                    <w:t xml:space="preserve">SIA "ALB", </w:t>
                  </w:r>
                  <w:proofErr w:type="spellStart"/>
                  <w:r w:rsidRPr="007A78A2">
                    <w:rPr>
                      <w:sz w:val="22"/>
                      <w:szCs w:val="22"/>
                      <w:lang w:val="lv-LV" w:eastAsia="lv-LV"/>
                    </w:rPr>
                    <w:t>Reģ</w:t>
                  </w:r>
                  <w:proofErr w:type="spellEnd"/>
                  <w:r w:rsidRPr="007A78A2">
                    <w:rPr>
                      <w:sz w:val="22"/>
                      <w:szCs w:val="22"/>
                      <w:lang w:val="lv-LV" w:eastAsia="lv-LV"/>
                    </w:rPr>
                    <w:t>.,</w:t>
                  </w:r>
                </w:p>
                <w:p w:rsidR="001E0818" w:rsidRPr="007A78A2" w:rsidRDefault="001E0818" w:rsidP="007A78A2">
                  <w:pPr>
                    <w:jc w:val="center"/>
                    <w:rPr>
                      <w:sz w:val="22"/>
                      <w:szCs w:val="22"/>
                      <w:lang w:val="lv-LV" w:eastAsia="lv-LV"/>
                    </w:rPr>
                  </w:pPr>
                  <w:r w:rsidRPr="007A78A2">
                    <w:rPr>
                      <w:sz w:val="22"/>
                      <w:szCs w:val="22"/>
                      <w:lang w:val="lv-LV" w:eastAsia="lv-LV"/>
                    </w:rPr>
                    <w:t>Nr. 44102015357</w:t>
                  </w:r>
                </w:p>
              </w:tc>
            </w:tr>
          </w:tbl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9949,46</w:t>
            </w:r>
          </w:p>
        </w:tc>
        <w:tc>
          <w:tcPr>
            <w:tcW w:w="1275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18 610,06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2258,10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12 815,54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16 013,45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D84123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  <w:lang w:eastAsia="lv-LV"/>
              </w:rPr>
            </w:pPr>
            <w:r w:rsidRPr="007A78A2">
              <w:rPr>
                <w:sz w:val="22"/>
                <w:szCs w:val="22"/>
                <w:lang w:eastAsia="lv-LV"/>
              </w:rPr>
              <w:t>SIA "Lazurīts S</w:t>
            </w:r>
            <w:r w:rsidR="00D84123" w:rsidRPr="00D84123">
              <w:rPr>
                <w:sz w:val="22"/>
                <w:szCs w:val="22"/>
                <w:lang w:eastAsia="lv-LV"/>
              </w:rPr>
              <w:t xml:space="preserve">", </w:t>
            </w:r>
            <w:proofErr w:type="spellStart"/>
            <w:r w:rsidR="00D84123" w:rsidRPr="00D84123">
              <w:rPr>
                <w:sz w:val="22"/>
                <w:szCs w:val="22"/>
                <w:lang w:eastAsia="lv-LV"/>
              </w:rPr>
              <w:t>Reģ</w:t>
            </w:r>
            <w:proofErr w:type="spellEnd"/>
            <w:r w:rsidR="00D84123" w:rsidRPr="00D84123">
              <w:rPr>
                <w:sz w:val="22"/>
                <w:szCs w:val="22"/>
                <w:lang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>Nr. 40103480667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15 138,34</w:t>
            </w:r>
          </w:p>
        </w:tc>
        <w:tc>
          <w:tcPr>
            <w:tcW w:w="1275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34 553,80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2293,30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3865,38</w:t>
            </w:r>
          </w:p>
        </w:tc>
        <w:tc>
          <w:tcPr>
            <w:tcW w:w="1276" w:type="dxa"/>
          </w:tcPr>
          <w:p w:rsidR="001E0818" w:rsidRPr="007A78A2" w:rsidRDefault="000C26D1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1285,95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1942,15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D84123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  <w:lang w:eastAsia="lv-LV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SIA "RENTRA", </w:t>
            </w:r>
            <w:proofErr w:type="spellStart"/>
            <w:r w:rsidRPr="007A78A2">
              <w:rPr>
                <w:sz w:val="22"/>
                <w:szCs w:val="22"/>
                <w:lang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 Nr. 40103280063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10 159,00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12 352,00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2150,00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4726,00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8385,00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4310,00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735,00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SIA "L Bizness </w:t>
            </w:r>
            <w:proofErr w:type="spellStart"/>
            <w:r w:rsidRPr="007A78A2">
              <w:rPr>
                <w:sz w:val="22"/>
                <w:szCs w:val="22"/>
                <w:lang w:eastAsia="lv-LV"/>
              </w:rPr>
              <w:t>group</w:t>
            </w:r>
            <w:proofErr w:type="spellEnd"/>
            <w:r w:rsidRPr="007A78A2">
              <w:rPr>
                <w:sz w:val="22"/>
                <w:szCs w:val="22"/>
                <w:lang w:eastAsia="lv-LV"/>
              </w:rPr>
              <w:t xml:space="preserve">", </w:t>
            </w:r>
            <w:proofErr w:type="spellStart"/>
            <w:r w:rsidRPr="007A78A2">
              <w:rPr>
                <w:sz w:val="22"/>
                <w:szCs w:val="22"/>
                <w:lang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eastAsia="lv-LV"/>
              </w:rPr>
              <w:t>., Nr. 41503057572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11 931,92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24 668,60</w:t>
            </w:r>
          </w:p>
        </w:tc>
        <w:tc>
          <w:tcPr>
            <w:tcW w:w="1276" w:type="dxa"/>
          </w:tcPr>
          <w:p w:rsidR="001E0818" w:rsidRPr="007A78A2" w:rsidRDefault="006A31BD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6519,36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12 666,70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1E0818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7A78A2">
              <w:rPr>
                <w:sz w:val="22"/>
                <w:szCs w:val="22"/>
                <w:lang w:val="lv-LV" w:eastAsia="lv-LV"/>
              </w:rPr>
              <w:t xml:space="preserve">SIA "NV STILS", </w:t>
            </w:r>
            <w:proofErr w:type="spellStart"/>
            <w:r w:rsidRPr="007A78A2">
              <w:rPr>
                <w:sz w:val="22"/>
                <w:szCs w:val="22"/>
                <w:lang w:val="lv-LV"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val="lv-LV"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>Nr. 40003586202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8672,08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10 743,20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2545,50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9855,22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4152,95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1596,20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1E0818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7A78A2">
              <w:rPr>
                <w:sz w:val="22"/>
                <w:szCs w:val="22"/>
                <w:lang w:val="lv-LV" w:eastAsia="lv-LV"/>
              </w:rPr>
              <w:t>SIA "</w:t>
            </w:r>
            <w:proofErr w:type="spellStart"/>
            <w:r w:rsidRPr="007A78A2">
              <w:rPr>
                <w:sz w:val="22"/>
                <w:szCs w:val="22"/>
                <w:lang w:val="lv-LV" w:eastAsia="lv-LV"/>
              </w:rPr>
              <w:t>Ritmeks</w:t>
            </w:r>
            <w:proofErr w:type="spellEnd"/>
            <w:r w:rsidRPr="007A78A2">
              <w:rPr>
                <w:sz w:val="22"/>
                <w:szCs w:val="22"/>
                <w:lang w:val="lv-LV" w:eastAsia="lv-LV"/>
              </w:rPr>
              <w:t xml:space="preserve">", </w:t>
            </w:r>
            <w:proofErr w:type="spellStart"/>
            <w:r w:rsidRPr="007A78A2">
              <w:rPr>
                <w:sz w:val="22"/>
                <w:szCs w:val="22"/>
                <w:lang w:val="lv-LV"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val="lv-LV"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>Nr. 40103398973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10 050,00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D84123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  <w:lang w:eastAsia="lv-LV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AS "AJ PRODUKTI", </w:t>
            </w:r>
            <w:proofErr w:type="spellStart"/>
            <w:r w:rsidRPr="007A78A2">
              <w:rPr>
                <w:sz w:val="22"/>
                <w:szCs w:val="22"/>
                <w:lang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eastAsia="lv-LV"/>
              </w:rPr>
              <w:t>.</w:t>
            </w:r>
            <w:r w:rsidR="00D84123">
              <w:rPr>
                <w:sz w:val="22"/>
                <w:szCs w:val="22"/>
                <w:lang w:eastAsia="lv-LV"/>
              </w:rPr>
              <w:t>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 Nr. 40003461161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4570,00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1E0818">
            <w:pPr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val="lv-LV" w:eastAsia="lv-LV"/>
              </w:rPr>
              <w:t xml:space="preserve">SIA </w:t>
            </w:r>
            <w:r w:rsidRPr="007A78A2">
              <w:rPr>
                <w:sz w:val="22"/>
                <w:szCs w:val="22"/>
              </w:rPr>
              <w:t xml:space="preserve">"ABIS HOLDING", </w:t>
            </w:r>
            <w:proofErr w:type="spellStart"/>
            <w:r w:rsidRPr="007A78A2">
              <w:rPr>
                <w:sz w:val="22"/>
                <w:szCs w:val="22"/>
              </w:rPr>
              <w:t>Reģ</w:t>
            </w:r>
            <w:proofErr w:type="spellEnd"/>
            <w:r w:rsidRPr="007A78A2">
              <w:rPr>
                <w:sz w:val="22"/>
                <w:szCs w:val="22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</w:rPr>
              <w:t>Nr. 40103837117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12 334,89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14 008,10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2154,84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8323,60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1E0818">
            <w:pPr>
              <w:jc w:val="center"/>
              <w:rPr>
                <w:sz w:val="22"/>
                <w:szCs w:val="22"/>
                <w:lang w:val="lv-LV"/>
              </w:rPr>
            </w:pPr>
            <w:r w:rsidRPr="007A78A2">
              <w:rPr>
                <w:sz w:val="22"/>
                <w:szCs w:val="22"/>
                <w:lang w:val="lv-LV" w:eastAsia="lv-LV"/>
              </w:rPr>
              <w:t>SIA "</w:t>
            </w:r>
            <w:r w:rsidRPr="007A78A2">
              <w:rPr>
                <w:sz w:val="22"/>
                <w:szCs w:val="22"/>
                <w:lang w:val="lv-LV"/>
              </w:rPr>
              <w:t xml:space="preserve">BOLDERĀJA SERVISS", </w:t>
            </w:r>
            <w:proofErr w:type="spellStart"/>
            <w:r w:rsidRPr="007A78A2">
              <w:rPr>
                <w:sz w:val="22"/>
                <w:szCs w:val="22"/>
                <w:lang w:val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val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</w:rPr>
              <w:t>Nr. 40103082147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719,42</w:t>
            </w:r>
          </w:p>
        </w:tc>
        <w:tc>
          <w:tcPr>
            <w:tcW w:w="1275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1749,00</w:t>
            </w:r>
          </w:p>
        </w:tc>
        <w:tc>
          <w:tcPr>
            <w:tcW w:w="1276" w:type="dxa"/>
          </w:tcPr>
          <w:p w:rsidR="001E0818" w:rsidRPr="007A78A2" w:rsidRDefault="008F7855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73,28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tbl>
            <w:tblPr>
              <w:tblW w:w="371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3252"/>
            </w:tblGrid>
            <w:tr w:rsidR="001E0818" w:rsidRPr="007A78A2" w:rsidTr="007A78A2">
              <w:trPr>
                <w:tblCellSpacing w:w="15" w:type="dxa"/>
              </w:trPr>
              <w:tc>
                <w:tcPr>
                  <w:tcW w:w="415" w:type="dxa"/>
                  <w:vAlign w:val="center"/>
                  <w:hideMark/>
                </w:tcPr>
                <w:p w:rsidR="001E0818" w:rsidRPr="007A78A2" w:rsidRDefault="001E0818" w:rsidP="007A78A2">
                  <w:pPr>
                    <w:jc w:val="center"/>
                    <w:rPr>
                      <w:sz w:val="22"/>
                      <w:szCs w:val="22"/>
                      <w:lang w:val="lv-LV" w:eastAsia="lv-LV"/>
                    </w:rPr>
                  </w:pPr>
                </w:p>
              </w:tc>
              <w:tc>
                <w:tcPr>
                  <w:tcW w:w="3207" w:type="dxa"/>
                  <w:vAlign w:val="center"/>
                  <w:hideMark/>
                </w:tcPr>
                <w:p w:rsidR="001E0818" w:rsidRPr="007A78A2" w:rsidRDefault="001E0818" w:rsidP="00D84123">
                  <w:pPr>
                    <w:rPr>
                      <w:sz w:val="22"/>
                      <w:szCs w:val="22"/>
                      <w:lang w:val="lv-LV" w:eastAsia="lv-LV"/>
                    </w:rPr>
                  </w:pPr>
                  <w:r w:rsidRPr="007A78A2">
                    <w:rPr>
                      <w:sz w:val="22"/>
                      <w:szCs w:val="22"/>
                      <w:lang w:val="lv-LV" w:eastAsia="lv-LV"/>
                    </w:rPr>
                    <w:t>SIA "VITRUM mēbeles</w:t>
                  </w:r>
                </w:p>
                <w:p w:rsidR="001E0818" w:rsidRPr="007A78A2" w:rsidRDefault="001E0818" w:rsidP="008F7855">
                  <w:pPr>
                    <w:rPr>
                      <w:sz w:val="22"/>
                      <w:szCs w:val="22"/>
                      <w:lang w:val="lv-LV" w:eastAsia="lv-LV"/>
                    </w:rPr>
                  </w:pPr>
                  <w:r w:rsidRPr="007A78A2">
                    <w:rPr>
                      <w:sz w:val="22"/>
                      <w:szCs w:val="22"/>
                      <w:lang w:val="lv-LV" w:eastAsia="lv-LV"/>
                    </w:rPr>
                    <w:t xml:space="preserve">un iekārtas", </w:t>
                  </w:r>
                  <w:proofErr w:type="spellStart"/>
                  <w:r w:rsidRPr="007A78A2">
                    <w:rPr>
                      <w:sz w:val="22"/>
                      <w:szCs w:val="22"/>
                      <w:lang w:val="lv-LV" w:eastAsia="lv-LV"/>
                    </w:rPr>
                    <w:t>Reģ</w:t>
                  </w:r>
                  <w:proofErr w:type="spellEnd"/>
                  <w:r w:rsidRPr="007A78A2">
                    <w:rPr>
                      <w:sz w:val="22"/>
                      <w:szCs w:val="22"/>
                      <w:lang w:val="lv-LV" w:eastAsia="lv-LV"/>
                    </w:rPr>
                    <w:t>.,</w:t>
                  </w:r>
                </w:p>
                <w:p w:rsidR="001E0818" w:rsidRPr="007A78A2" w:rsidRDefault="001E0818" w:rsidP="007A78A2">
                  <w:pPr>
                    <w:rPr>
                      <w:sz w:val="22"/>
                      <w:szCs w:val="22"/>
                      <w:lang w:val="lv-LV" w:eastAsia="lv-LV"/>
                    </w:rPr>
                  </w:pPr>
                  <w:r w:rsidRPr="007A78A2">
                    <w:rPr>
                      <w:sz w:val="22"/>
                      <w:szCs w:val="22"/>
                      <w:lang w:val="lv-LV" w:eastAsia="lv-LV"/>
                    </w:rPr>
                    <w:t>Nr. 50103818531</w:t>
                  </w:r>
                </w:p>
              </w:tc>
            </w:tr>
          </w:tbl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A78A2" w:rsidRDefault="007A78A2" w:rsidP="007A78A2">
            <w:pPr>
              <w:jc w:val="center"/>
              <w:rPr>
                <w:lang w:val="lv-LV"/>
              </w:rPr>
            </w:pPr>
          </w:p>
          <w:p w:rsidR="001E0818" w:rsidRPr="007A78A2" w:rsidRDefault="007A78A2" w:rsidP="007A78A2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15 967,00</w:t>
            </w:r>
          </w:p>
        </w:tc>
        <w:tc>
          <w:tcPr>
            <w:tcW w:w="1275" w:type="dxa"/>
          </w:tcPr>
          <w:p w:rsid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7A78A2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18 329,00</w:t>
            </w:r>
          </w:p>
        </w:tc>
        <w:tc>
          <w:tcPr>
            <w:tcW w:w="1276" w:type="dxa"/>
          </w:tcPr>
          <w:p w:rsid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2800,00</w:t>
            </w:r>
          </w:p>
        </w:tc>
        <w:tc>
          <w:tcPr>
            <w:tcW w:w="1276" w:type="dxa"/>
          </w:tcPr>
          <w:p w:rsidR="001E0818" w:rsidRDefault="001E0818" w:rsidP="007A78A2">
            <w:pPr>
              <w:jc w:val="center"/>
              <w:rPr>
                <w:lang w:val="lv-LV"/>
              </w:rPr>
            </w:pPr>
          </w:p>
          <w:p w:rsidR="007A78A2" w:rsidRPr="007A78A2" w:rsidRDefault="007A78A2" w:rsidP="007A78A2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12 601,00</w:t>
            </w:r>
          </w:p>
        </w:tc>
        <w:tc>
          <w:tcPr>
            <w:tcW w:w="1276" w:type="dxa"/>
          </w:tcPr>
          <w:p w:rsidR="001E0818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7A78A2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11 080,00</w:t>
            </w:r>
          </w:p>
        </w:tc>
        <w:tc>
          <w:tcPr>
            <w:tcW w:w="1275" w:type="dxa"/>
          </w:tcPr>
          <w:p w:rsidR="001E0818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7A78A2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3349,00</w:t>
            </w:r>
          </w:p>
        </w:tc>
        <w:tc>
          <w:tcPr>
            <w:tcW w:w="1276" w:type="dxa"/>
          </w:tcPr>
          <w:p w:rsidR="001E0818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7A78A2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1637,00</w:t>
            </w:r>
          </w:p>
        </w:tc>
        <w:tc>
          <w:tcPr>
            <w:tcW w:w="1276" w:type="dxa"/>
          </w:tcPr>
          <w:p w:rsidR="001E0818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</w:p>
          <w:p w:rsidR="007A78A2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948,00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D84123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  <w:lang w:eastAsia="lv-LV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SIA "Daiļrade EKSPO", </w:t>
            </w:r>
            <w:proofErr w:type="spellStart"/>
            <w:r w:rsidRPr="007A78A2">
              <w:rPr>
                <w:sz w:val="22"/>
                <w:szCs w:val="22"/>
                <w:lang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 xml:space="preserve"> Nr. </w:t>
            </w:r>
            <w:r w:rsidRPr="007A78A2">
              <w:rPr>
                <w:sz w:val="22"/>
                <w:szCs w:val="22"/>
              </w:rPr>
              <w:t>40003275761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14 573,00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16 775,00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2347,50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8532,00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A78A2" w:rsidRPr="007A78A2" w:rsidTr="007A78A2">
        <w:tc>
          <w:tcPr>
            <w:tcW w:w="1413" w:type="dxa"/>
            <w:vMerge/>
          </w:tcPr>
          <w:p w:rsidR="001E0818" w:rsidRPr="007A78A2" w:rsidRDefault="001E0818" w:rsidP="001E0818">
            <w:pPr>
              <w:pStyle w:val="BodyTextIndent2"/>
              <w:ind w:right="-2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E0818" w:rsidRPr="007A78A2" w:rsidRDefault="001E0818" w:rsidP="001E0818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7A78A2">
              <w:rPr>
                <w:sz w:val="22"/>
                <w:szCs w:val="22"/>
                <w:lang w:val="lv-LV" w:eastAsia="lv-LV"/>
              </w:rPr>
              <w:t xml:space="preserve">SIA ''KJ SERVISS", </w:t>
            </w:r>
            <w:proofErr w:type="spellStart"/>
            <w:r w:rsidRPr="007A78A2">
              <w:rPr>
                <w:sz w:val="22"/>
                <w:szCs w:val="22"/>
                <w:lang w:val="lv-LV" w:eastAsia="lv-LV"/>
              </w:rPr>
              <w:t>Reģ</w:t>
            </w:r>
            <w:proofErr w:type="spellEnd"/>
            <w:r w:rsidRPr="007A78A2">
              <w:rPr>
                <w:sz w:val="22"/>
                <w:szCs w:val="22"/>
                <w:lang w:val="lv-LV" w:eastAsia="lv-LV"/>
              </w:rPr>
              <w:t>.,</w:t>
            </w:r>
          </w:p>
          <w:p w:rsidR="001E0818" w:rsidRPr="007A78A2" w:rsidRDefault="001E0818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 w:rsidRPr="007A78A2">
              <w:rPr>
                <w:sz w:val="22"/>
                <w:szCs w:val="22"/>
                <w:lang w:eastAsia="lv-LV"/>
              </w:rPr>
              <w:t>Nr. 40003634216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3295,00</w:t>
            </w:r>
          </w:p>
        </w:tc>
        <w:tc>
          <w:tcPr>
            <w:tcW w:w="1276" w:type="dxa"/>
          </w:tcPr>
          <w:p w:rsidR="001E0818" w:rsidRPr="007A78A2" w:rsidRDefault="007A78A2" w:rsidP="007A78A2">
            <w:pPr>
              <w:pStyle w:val="BodyTextIndent2"/>
              <w:ind w:right="-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A78A2" w:rsidRDefault="007A78A2" w:rsidP="00F170FF">
      <w:pPr>
        <w:pStyle w:val="BodyTextIndent2"/>
        <w:ind w:right="-2" w:firstLine="0"/>
        <w:rPr>
          <w:sz w:val="24"/>
        </w:rPr>
        <w:sectPr w:rsidR="007A78A2" w:rsidSect="001E0818">
          <w:pgSz w:w="16838" w:h="11906" w:orient="landscape"/>
          <w:pgMar w:top="1701" w:right="1134" w:bottom="849" w:left="1134" w:header="709" w:footer="709" w:gutter="0"/>
          <w:cols w:space="708"/>
          <w:titlePg/>
          <w:docGrid w:linePitch="360"/>
        </w:sectPr>
      </w:pPr>
    </w:p>
    <w:p w:rsidR="00A20FCF" w:rsidRPr="001B67A0" w:rsidRDefault="00A20FCF" w:rsidP="00F170FF">
      <w:pPr>
        <w:pStyle w:val="BodyTextIndent2"/>
        <w:ind w:right="-2" w:firstLine="0"/>
        <w:rPr>
          <w:sz w:val="24"/>
        </w:rPr>
      </w:pPr>
    </w:p>
    <w:p w:rsidR="006A31BD" w:rsidRDefault="006A31BD" w:rsidP="006A31BD">
      <w:pPr>
        <w:ind w:right="-1" w:firstLine="720"/>
        <w:jc w:val="both"/>
        <w:rPr>
          <w:lang w:val="lv-LV"/>
        </w:rPr>
      </w:pPr>
    </w:p>
    <w:p w:rsidR="006A31BD" w:rsidRDefault="006A31BD" w:rsidP="006A31BD">
      <w:pPr>
        <w:ind w:right="-1" w:firstLine="720"/>
        <w:jc w:val="both"/>
        <w:rPr>
          <w:lang w:val="lv-LV"/>
        </w:rPr>
      </w:pPr>
    </w:p>
    <w:p w:rsidR="006A31BD" w:rsidRPr="006A31BD" w:rsidRDefault="003064F3" w:rsidP="006A31BD">
      <w:pPr>
        <w:ind w:right="-1" w:firstLine="720"/>
        <w:jc w:val="both"/>
        <w:rPr>
          <w:lang w:val="lv-LV"/>
        </w:rPr>
      </w:pPr>
      <w:r w:rsidRPr="003064F3">
        <w:rPr>
          <w:lang w:val="lv-LV"/>
        </w:rPr>
        <w:t>*</w:t>
      </w:r>
      <w:r w:rsidR="006A31BD" w:rsidRPr="006A31BD">
        <w:rPr>
          <w:lang w:val="lv-LV"/>
        </w:rPr>
        <w:t>Preces cenā ir iekļauti visi nodokļi un izdevumi (t.sk. ar piegādi saistītie izdevumi līdz ieslodzījuma vietām, uzstādīšanas, muitas izdevumi u.c. izdevumi). Norādīto preču izmēru pielaide var būt līdz 10% (desmit procentiem).</w:t>
      </w:r>
    </w:p>
    <w:p w:rsidR="003064F3" w:rsidRPr="003064F3" w:rsidRDefault="006A31BD" w:rsidP="006A31BD">
      <w:pPr>
        <w:ind w:right="-1" w:firstLine="720"/>
        <w:jc w:val="both"/>
        <w:rPr>
          <w:lang w:val="lv-LV" w:eastAsia="lv-LV"/>
        </w:rPr>
      </w:pPr>
      <w:r w:rsidRPr="006A31BD">
        <w:rPr>
          <w:lang w:val="lv-LV"/>
        </w:rPr>
        <w:t>Pasūtītājs var pasūtīt līdzīgas preces vai/un noteikt citus (atšķirīgus) izmērus. Tādā gadījumā cenas tiks noteiktas ņemot vērā analoģiskas vai līdzīgas preces cenu.</w:t>
      </w:r>
    </w:p>
    <w:p w:rsidR="009B7D02" w:rsidRPr="001B67A0" w:rsidRDefault="003B3093" w:rsidP="005F30EE">
      <w:pPr>
        <w:tabs>
          <w:tab w:val="left" w:pos="1620"/>
        </w:tabs>
        <w:rPr>
          <w:bCs/>
          <w:lang w:val="lv-LV" w:eastAsia="lv-LV"/>
        </w:rPr>
      </w:pPr>
      <w:r w:rsidRPr="001B67A0">
        <w:rPr>
          <w:lang w:val="lv-LV" w:eastAsia="lv-LV"/>
        </w:rPr>
        <w:tab/>
      </w:r>
    </w:p>
    <w:p w:rsidR="00251B2D" w:rsidRPr="001B67A0" w:rsidRDefault="003F45C8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Iepirkumu komisija </w:t>
      </w:r>
      <w:r w:rsidR="00251B2D" w:rsidRPr="001B67A0">
        <w:rPr>
          <w:sz w:val="24"/>
          <w:szCs w:val="24"/>
        </w:rPr>
        <w:t>parakstās piedāvājumos, ka ir iepazinu</w:t>
      </w:r>
      <w:r w:rsidRPr="001B67A0">
        <w:rPr>
          <w:sz w:val="24"/>
          <w:szCs w:val="24"/>
        </w:rPr>
        <w:t>s</w:t>
      </w:r>
      <w:r w:rsidR="00251B2D" w:rsidRPr="001B67A0">
        <w:rPr>
          <w:sz w:val="24"/>
          <w:szCs w:val="24"/>
        </w:rPr>
        <w:t>ies</w:t>
      </w:r>
      <w:r w:rsidR="00E41D18" w:rsidRPr="001B67A0">
        <w:rPr>
          <w:sz w:val="24"/>
          <w:szCs w:val="24"/>
        </w:rPr>
        <w:t xml:space="preserve"> ar pretendentu piedāvātām </w:t>
      </w:r>
      <w:r w:rsidR="00251B2D" w:rsidRPr="001B67A0">
        <w:rPr>
          <w:sz w:val="24"/>
          <w:szCs w:val="24"/>
        </w:rPr>
        <w:t>cenām.</w:t>
      </w:r>
    </w:p>
    <w:p w:rsidR="00F53D28" w:rsidRPr="001B67A0" w:rsidRDefault="00F53D28" w:rsidP="00F170FF">
      <w:pPr>
        <w:pStyle w:val="BodyTextIndent2"/>
        <w:spacing w:line="360" w:lineRule="auto"/>
        <w:ind w:right="-2" w:firstLine="0"/>
        <w:rPr>
          <w:sz w:val="24"/>
        </w:rPr>
      </w:pPr>
      <w:r w:rsidRPr="001B67A0">
        <w:rPr>
          <w:b/>
          <w:bCs/>
          <w:sz w:val="24"/>
          <w:u w:val="single"/>
        </w:rPr>
        <w:t>Sēde beidzās:</w:t>
      </w:r>
      <w:r w:rsidR="001D66AF" w:rsidRPr="001B67A0">
        <w:rPr>
          <w:sz w:val="24"/>
        </w:rPr>
        <w:t xml:space="preserve"> plkst. </w:t>
      </w:r>
      <w:r w:rsidR="001B67A0">
        <w:rPr>
          <w:sz w:val="24"/>
        </w:rPr>
        <w:t>11:20</w:t>
      </w:r>
    </w:p>
    <w:p w:rsidR="007A78A2" w:rsidRPr="007A78A2" w:rsidRDefault="007A78A2" w:rsidP="007A78A2">
      <w:pPr>
        <w:spacing w:before="360" w:after="120" w:line="480" w:lineRule="auto"/>
        <w:ind w:right="-1"/>
        <w:rPr>
          <w:rFonts w:eastAsia="Calibri"/>
          <w:noProof/>
          <w:lang w:val="lv-LV"/>
        </w:rPr>
      </w:pPr>
      <w:r w:rsidRPr="007A78A2">
        <w:rPr>
          <w:rFonts w:eastAsia="Calibri"/>
          <w:noProof/>
          <w:lang w:val="lv-LV"/>
        </w:rPr>
        <w:t>Iepirkumu komisijas priekšsēdētāja:                                                                             T. Trocka</w:t>
      </w: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  <w:r w:rsidRPr="007A78A2">
        <w:rPr>
          <w:lang w:val="lv-LV"/>
        </w:rPr>
        <w:t>Iepirkumu komisijas locekļi:</w:t>
      </w:r>
      <w:r w:rsidRPr="007A78A2">
        <w:rPr>
          <w:lang w:val="lv-LV"/>
        </w:rPr>
        <w:tab/>
        <w:t xml:space="preserve">M. </w:t>
      </w:r>
      <w:proofErr w:type="spellStart"/>
      <w:r w:rsidRPr="007A78A2">
        <w:rPr>
          <w:lang w:val="lv-LV"/>
        </w:rPr>
        <w:t>Vekmanis</w:t>
      </w:r>
      <w:proofErr w:type="spellEnd"/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  <w:r w:rsidRPr="007A78A2">
        <w:rPr>
          <w:lang w:val="lv-LV"/>
        </w:rPr>
        <w:t>O. Sparāne</w:t>
      </w: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  <w:r w:rsidRPr="007A78A2">
        <w:rPr>
          <w:lang w:val="lv-LV"/>
        </w:rPr>
        <w:t>V. Petruhins</w:t>
      </w: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  <w:r w:rsidRPr="007A78A2">
        <w:rPr>
          <w:lang w:val="lv-LV"/>
        </w:rPr>
        <w:t>U. Zvaigzne</w:t>
      </w:r>
    </w:p>
    <w:p w:rsidR="007A78A2" w:rsidRPr="007A78A2" w:rsidRDefault="007A78A2" w:rsidP="007A78A2">
      <w:pPr>
        <w:tabs>
          <w:tab w:val="right" w:pos="9639"/>
        </w:tabs>
        <w:spacing w:before="360"/>
        <w:jc w:val="right"/>
        <w:rPr>
          <w:lang w:val="lv-LV"/>
        </w:rPr>
      </w:pPr>
    </w:p>
    <w:p w:rsidR="007A78A2" w:rsidRPr="007A78A2" w:rsidRDefault="007A78A2" w:rsidP="007A78A2">
      <w:pPr>
        <w:tabs>
          <w:tab w:val="right" w:pos="9639"/>
        </w:tabs>
        <w:spacing w:before="480" w:after="120"/>
        <w:jc w:val="both"/>
        <w:rPr>
          <w:lang w:val="lv-LV"/>
        </w:rPr>
      </w:pPr>
      <w:r w:rsidRPr="007A78A2">
        <w:rPr>
          <w:lang w:val="lv-LV"/>
        </w:rPr>
        <w:t>Protokolētājs:</w:t>
      </w:r>
      <w:r w:rsidRPr="007A78A2">
        <w:rPr>
          <w:lang w:val="lv-LV"/>
        </w:rPr>
        <w:tab/>
        <w:t xml:space="preserve"> I. Mazlazdiņa</w:t>
      </w:r>
    </w:p>
    <w:p w:rsidR="006A39D6" w:rsidRPr="007A78A2" w:rsidRDefault="001B67A0" w:rsidP="00423310">
      <w:pPr>
        <w:tabs>
          <w:tab w:val="right" w:pos="9072"/>
        </w:tabs>
        <w:ind w:right="282"/>
        <w:jc w:val="both"/>
        <w:rPr>
          <w:lang w:val="lv-LV"/>
        </w:rPr>
      </w:pPr>
      <w:r w:rsidRPr="007A78A2">
        <w:rPr>
          <w:lang w:val="lv-LV"/>
        </w:rPr>
        <w:tab/>
      </w:r>
    </w:p>
    <w:sectPr w:rsidR="006A39D6" w:rsidRPr="007A78A2" w:rsidSect="006A31BD"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CC3" w:rsidRDefault="006C5CC3" w:rsidP="00D95889">
      <w:r>
        <w:separator/>
      </w:r>
    </w:p>
  </w:endnote>
  <w:endnote w:type="continuationSeparator" w:id="0">
    <w:p w:rsidR="006C5CC3" w:rsidRDefault="006C5CC3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CC3" w:rsidRDefault="006C5CC3" w:rsidP="00D95889">
      <w:r>
        <w:separator/>
      </w:r>
    </w:p>
  </w:footnote>
  <w:footnote w:type="continuationSeparator" w:id="0">
    <w:p w:rsidR="006C5CC3" w:rsidRDefault="006C5CC3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0844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1CB2" w:rsidRDefault="00601CB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7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1CB2" w:rsidRDefault="00601C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03F2"/>
    <w:multiLevelType w:val="hybridMultilevel"/>
    <w:tmpl w:val="25AC87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B395E"/>
    <w:multiLevelType w:val="hybridMultilevel"/>
    <w:tmpl w:val="21AAC2BC"/>
    <w:lvl w:ilvl="0" w:tplc="718EE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37DC2"/>
    <w:multiLevelType w:val="hybridMultilevel"/>
    <w:tmpl w:val="5B9A87EE"/>
    <w:lvl w:ilvl="0" w:tplc="080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9" w:hanging="360"/>
      </w:pPr>
    </w:lvl>
    <w:lvl w:ilvl="2" w:tplc="0809001B" w:tentative="1">
      <w:start w:val="1"/>
      <w:numFmt w:val="lowerRoman"/>
      <w:lvlText w:val="%3."/>
      <w:lvlJc w:val="right"/>
      <w:pPr>
        <w:ind w:left="4069" w:hanging="180"/>
      </w:pPr>
    </w:lvl>
    <w:lvl w:ilvl="3" w:tplc="0809000F" w:tentative="1">
      <w:start w:val="1"/>
      <w:numFmt w:val="decimal"/>
      <w:lvlText w:val="%4."/>
      <w:lvlJc w:val="left"/>
      <w:pPr>
        <w:ind w:left="4789" w:hanging="360"/>
      </w:pPr>
    </w:lvl>
    <w:lvl w:ilvl="4" w:tplc="08090019" w:tentative="1">
      <w:start w:val="1"/>
      <w:numFmt w:val="lowerLetter"/>
      <w:lvlText w:val="%5."/>
      <w:lvlJc w:val="left"/>
      <w:pPr>
        <w:ind w:left="5509" w:hanging="360"/>
      </w:pPr>
    </w:lvl>
    <w:lvl w:ilvl="5" w:tplc="0809001B" w:tentative="1">
      <w:start w:val="1"/>
      <w:numFmt w:val="lowerRoman"/>
      <w:lvlText w:val="%6."/>
      <w:lvlJc w:val="right"/>
      <w:pPr>
        <w:ind w:left="6229" w:hanging="180"/>
      </w:pPr>
    </w:lvl>
    <w:lvl w:ilvl="6" w:tplc="0809000F" w:tentative="1">
      <w:start w:val="1"/>
      <w:numFmt w:val="decimal"/>
      <w:lvlText w:val="%7."/>
      <w:lvlJc w:val="left"/>
      <w:pPr>
        <w:ind w:left="6949" w:hanging="360"/>
      </w:pPr>
    </w:lvl>
    <w:lvl w:ilvl="7" w:tplc="08090019" w:tentative="1">
      <w:start w:val="1"/>
      <w:numFmt w:val="lowerLetter"/>
      <w:lvlText w:val="%8."/>
      <w:lvlJc w:val="left"/>
      <w:pPr>
        <w:ind w:left="7669" w:hanging="360"/>
      </w:pPr>
    </w:lvl>
    <w:lvl w:ilvl="8" w:tplc="08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23B4"/>
    <w:rsid w:val="00005D78"/>
    <w:rsid w:val="00007BD0"/>
    <w:rsid w:val="000167F0"/>
    <w:rsid w:val="00033F52"/>
    <w:rsid w:val="0003502F"/>
    <w:rsid w:val="00052395"/>
    <w:rsid w:val="000653DE"/>
    <w:rsid w:val="00084D32"/>
    <w:rsid w:val="0009197B"/>
    <w:rsid w:val="000A5C73"/>
    <w:rsid w:val="000B0F44"/>
    <w:rsid w:val="000B3A73"/>
    <w:rsid w:val="000B4CBC"/>
    <w:rsid w:val="000C26D1"/>
    <w:rsid w:val="001016A6"/>
    <w:rsid w:val="001031DF"/>
    <w:rsid w:val="00110274"/>
    <w:rsid w:val="00111031"/>
    <w:rsid w:val="00122027"/>
    <w:rsid w:val="00134554"/>
    <w:rsid w:val="00151F3B"/>
    <w:rsid w:val="00156B3E"/>
    <w:rsid w:val="00160113"/>
    <w:rsid w:val="0016518F"/>
    <w:rsid w:val="00173E85"/>
    <w:rsid w:val="00190425"/>
    <w:rsid w:val="00196390"/>
    <w:rsid w:val="00196F47"/>
    <w:rsid w:val="001B0AB9"/>
    <w:rsid w:val="001B289D"/>
    <w:rsid w:val="001B67A0"/>
    <w:rsid w:val="001C45C8"/>
    <w:rsid w:val="001C60FD"/>
    <w:rsid w:val="001D66AF"/>
    <w:rsid w:val="001E0818"/>
    <w:rsid w:val="001E2877"/>
    <w:rsid w:val="001E33BA"/>
    <w:rsid w:val="001E3519"/>
    <w:rsid w:val="001F2B34"/>
    <w:rsid w:val="00202767"/>
    <w:rsid w:val="0020762F"/>
    <w:rsid w:val="00213E79"/>
    <w:rsid w:val="00221EEC"/>
    <w:rsid w:val="00226DE8"/>
    <w:rsid w:val="00240C2C"/>
    <w:rsid w:val="00244675"/>
    <w:rsid w:val="002503EE"/>
    <w:rsid w:val="00251B2D"/>
    <w:rsid w:val="002967EC"/>
    <w:rsid w:val="002A6289"/>
    <w:rsid w:val="002B2EEB"/>
    <w:rsid w:val="002B371A"/>
    <w:rsid w:val="002B7745"/>
    <w:rsid w:val="002D1B62"/>
    <w:rsid w:val="002D6B05"/>
    <w:rsid w:val="002E451D"/>
    <w:rsid w:val="002E66AE"/>
    <w:rsid w:val="002F58F9"/>
    <w:rsid w:val="00302254"/>
    <w:rsid w:val="00305C90"/>
    <w:rsid w:val="003064F3"/>
    <w:rsid w:val="00371B4F"/>
    <w:rsid w:val="003855F4"/>
    <w:rsid w:val="003B3093"/>
    <w:rsid w:val="003C1964"/>
    <w:rsid w:val="003C2F70"/>
    <w:rsid w:val="003C386D"/>
    <w:rsid w:val="003E3184"/>
    <w:rsid w:val="003F40E0"/>
    <w:rsid w:val="003F45C8"/>
    <w:rsid w:val="003F768B"/>
    <w:rsid w:val="00401DE4"/>
    <w:rsid w:val="00421194"/>
    <w:rsid w:val="00423310"/>
    <w:rsid w:val="0043401D"/>
    <w:rsid w:val="004351C2"/>
    <w:rsid w:val="004400DC"/>
    <w:rsid w:val="00443037"/>
    <w:rsid w:val="004524D9"/>
    <w:rsid w:val="00461941"/>
    <w:rsid w:val="00463BDF"/>
    <w:rsid w:val="00467EA6"/>
    <w:rsid w:val="00497FD8"/>
    <w:rsid w:val="004A6C7D"/>
    <w:rsid w:val="004C5E4A"/>
    <w:rsid w:val="004D72E6"/>
    <w:rsid w:val="004E07CB"/>
    <w:rsid w:val="004E2841"/>
    <w:rsid w:val="004E31C2"/>
    <w:rsid w:val="004E36B4"/>
    <w:rsid w:val="005176B7"/>
    <w:rsid w:val="005317A7"/>
    <w:rsid w:val="00533CE0"/>
    <w:rsid w:val="00540F2E"/>
    <w:rsid w:val="00541D38"/>
    <w:rsid w:val="0055001F"/>
    <w:rsid w:val="00555C40"/>
    <w:rsid w:val="00573DA6"/>
    <w:rsid w:val="00581F41"/>
    <w:rsid w:val="00584445"/>
    <w:rsid w:val="005A46B0"/>
    <w:rsid w:val="005B1DA2"/>
    <w:rsid w:val="005B7860"/>
    <w:rsid w:val="005D7978"/>
    <w:rsid w:val="005E1B47"/>
    <w:rsid w:val="005F30EE"/>
    <w:rsid w:val="005F6C9E"/>
    <w:rsid w:val="00601CB2"/>
    <w:rsid w:val="00620FBC"/>
    <w:rsid w:val="00625585"/>
    <w:rsid w:val="00636251"/>
    <w:rsid w:val="0065252A"/>
    <w:rsid w:val="00673C20"/>
    <w:rsid w:val="00674597"/>
    <w:rsid w:val="00690F05"/>
    <w:rsid w:val="006912BD"/>
    <w:rsid w:val="00695A73"/>
    <w:rsid w:val="006A15B5"/>
    <w:rsid w:val="006A31BD"/>
    <w:rsid w:val="006A39D6"/>
    <w:rsid w:val="006B17F9"/>
    <w:rsid w:val="006B2F41"/>
    <w:rsid w:val="006C0490"/>
    <w:rsid w:val="006C5CC3"/>
    <w:rsid w:val="00712B47"/>
    <w:rsid w:val="00732F10"/>
    <w:rsid w:val="0073447F"/>
    <w:rsid w:val="00742D3F"/>
    <w:rsid w:val="00753CA3"/>
    <w:rsid w:val="0077241A"/>
    <w:rsid w:val="00781CB8"/>
    <w:rsid w:val="00784892"/>
    <w:rsid w:val="007A78A2"/>
    <w:rsid w:val="007B27CA"/>
    <w:rsid w:val="007B29FF"/>
    <w:rsid w:val="007B2D8F"/>
    <w:rsid w:val="007B5260"/>
    <w:rsid w:val="007C21CF"/>
    <w:rsid w:val="007E282A"/>
    <w:rsid w:val="007E7FFE"/>
    <w:rsid w:val="007F2CA8"/>
    <w:rsid w:val="008012A1"/>
    <w:rsid w:val="00802DE4"/>
    <w:rsid w:val="00804146"/>
    <w:rsid w:val="00807B82"/>
    <w:rsid w:val="0082117A"/>
    <w:rsid w:val="00823B91"/>
    <w:rsid w:val="00824EF0"/>
    <w:rsid w:val="008263D0"/>
    <w:rsid w:val="00830A23"/>
    <w:rsid w:val="00851015"/>
    <w:rsid w:val="0085463E"/>
    <w:rsid w:val="008641AA"/>
    <w:rsid w:val="008652ED"/>
    <w:rsid w:val="008738CA"/>
    <w:rsid w:val="0088665F"/>
    <w:rsid w:val="008A296A"/>
    <w:rsid w:val="008C056C"/>
    <w:rsid w:val="008C3A5A"/>
    <w:rsid w:val="008E0F4B"/>
    <w:rsid w:val="008E7C21"/>
    <w:rsid w:val="008F7855"/>
    <w:rsid w:val="00903CF2"/>
    <w:rsid w:val="0092240F"/>
    <w:rsid w:val="0092413E"/>
    <w:rsid w:val="00924CED"/>
    <w:rsid w:val="009412C7"/>
    <w:rsid w:val="00956725"/>
    <w:rsid w:val="00962A71"/>
    <w:rsid w:val="009644C7"/>
    <w:rsid w:val="00965DC8"/>
    <w:rsid w:val="0098061E"/>
    <w:rsid w:val="009942D0"/>
    <w:rsid w:val="009A01EE"/>
    <w:rsid w:val="009A1D67"/>
    <w:rsid w:val="009A62AC"/>
    <w:rsid w:val="009A749F"/>
    <w:rsid w:val="009B7D02"/>
    <w:rsid w:val="009C28C3"/>
    <w:rsid w:val="009C35AF"/>
    <w:rsid w:val="009E06CC"/>
    <w:rsid w:val="009F4EFA"/>
    <w:rsid w:val="009F74F6"/>
    <w:rsid w:val="00A20FCF"/>
    <w:rsid w:val="00A24AC2"/>
    <w:rsid w:val="00A26280"/>
    <w:rsid w:val="00A27088"/>
    <w:rsid w:val="00A326C9"/>
    <w:rsid w:val="00A35E2D"/>
    <w:rsid w:val="00A459FC"/>
    <w:rsid w:val="00A512D0"/>
    <w:rsid w:val="00A545D6"/>
    <w:rsid w:val="00A54ED5"/>
    <w:rsid w:val="00A56298"/>
    <w:rsid w:val="00A6762B"/>
    <w:rsid w:val="00A7290C"/>
    <w:rsid w:val="00A7472E"/>
    <w:rsid w:val="00A7490F"/>
    <w:rsid w:val="00A84094"/>
    <w:rsid w:val="00A912FD"/>
    <w:rsid w:val="00A94B52"/>
    <w:rsid w:val="00AD492B"/>
    <w:rsid w:val="00AD5011"/>
    <w:rsid w:val="00AE5120"/>
    <w:rsid w:val="00AE6295"/>
    <w:rsid w:val="00B262BF"/>
    <w:rsid w:val="00B45554"/>
    <w:rsid w:val="00B550A2"/>
    <w:rsid w:val="00B5726E"/>
    <w:rsid w:val="00B71720"/>
    <w:rsid w:val="00B84A28"/>
    <w:rsid w:val="00B85248"/>
    <w:rsid w:val="00BD1938"/>
    <w:rsid w:val="00BD37CD"/>
    <w:rsid w:val="00BE3752"/>
    <w:rsid w:val="00BF46E5"/>
    <w:rsid w:val="00C0394C"/>
    <w:rsid w:val="00C06868"/>
    <w:rsid w:val="00C11EA4"/>
    <w:rsid w:val="00C26C4F"/>
    <w:rsid w:val="00C27340"/>
    <w:rsid w:val="00C666A6"/>
    <w:rsid w:val="00C75953"/>
    <w:rsid w:val="00C857EF"/>
    <w:rsid w:val="00C86152"/>
    <w:rsid w:val="00C90F06"/>
    <w:rsid w:val="00C927DB"/>
    <w:rsid w:val="00CA143C"/>
    <w:rsid w:val="00CA626C"/>
    <w:rsid w:val="00CC109D"/>
    <w:rsid w:val="00CD36AA"/>
    <w:rsid w:val="00CF2427"/>
    <w:rsid w:val="00D05CFC"/>
    <w:rsid w:val="00D17EFD"/>
    <w:rsid w:val="00D237BC"/>
    <w:rsid w:val="00D3169D"/>
    <w:rsid w:val="00D472BE"/>
    <w:rsid w:val="00D6185E"/>
    <w:rsid w:val="00D70D6D"/>
    <w:rsid w:val="00D74077"/>
    <w:rsid w:val="00D77D4D"/>
    <w:rsid w:val="00D8032E"/>
    <w:rsid w:val="00D822AF"/>
    <w:rsid w:val="00D84123"/>
    <w:rsid w:val="00D90B37"/>
    <w:rsid w:val="00D95889"/>
    <w:rsid w:val="00DA102A"/>
    <w:rsid w:val="00DA14A6"/>
    <w:rsid w:val="00DA42A9"/>
    <w:rsid w:val="00DB3EC7"/>
    <w:rsid w:val="00DB792D"/>
    <w:rsid w:val="00DD2AAA"/>
    <w:rsid w:val="00DD4FA0"/>
    <w:rsid w:val="00DF6530"/>
    <w:rsid w:val="00E00946"/>
    <w:rsid w:val="00E07820"/>
    <w:rsid w:val="00E2616B"/>
    <w:rsid w:val="00E2686D"/>
    <w:rsid w:val="00E269CA"/>
    <w:rsid w:val="00E41D18"/>
    <w:rsid w:val="00E467A6"/>
    <w:rsid w:val="00E61C36"/>
    <w:rsid w:val="00E71619"/>
    <w:rsid w:val="00E848A3"/>
    <w:rsid w:val="00E84BBD"/>
    <w:rsid w:val="00E957B7"/>
    <w:rsid w:val="00EA29F0"/>
    <w:rsid w:val="00EE3D5E"/>
    <w:rsid w:val="00EF487F"/>
    <w:rsid w:val="00F000BC"/>
    <w:rsid w:val="00F02D78"/>
    <w:rsid w:val="00F056E1"/>
    <w:rsid w:val="00F06582"/>
    <w:rsid w:val="00F115CD"/>
    <w:rsid w:val="00F155AA"/>
    <w:rsid w:val="00F170FF"/>
    <w:rsid w:val="00F20362"/>
    <w:rsid w:val="00F27C47"/>
    <w:rsid w:val="00F30FB8"/>
    <w:rsid w:val="00F34D47"/>
    <w:rsid w:val="00F352D3"/>
    <w:rsid w:val="00F41BDD"/>
    <w:rsid w:val="00F5134C"/>
    <w:rsid w:val="00F529D0"/>
    <w:rsid w:val="00F53D28"/>
    <w:rsid w:val="00F54FEB"/>
    <w:rsid w:val="00F654C5"/>
    <w:rsid w:val="00F824CA"/>
    <w:rsid w:val="00F8490D"/>
    <w:rsid w:val="00FA18FB"/>
    <w:rsid w:val="00FA58D1"/>
    <w:rsid w:val="00FB2139"/>
    <w:rsid w:val="00FB34E8"/>
    <w:rsid w:val="00FC0967"/>
    <w:rsid w:val="00FC68EE"/>
    <w:rsid w:val="00FC7C84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BEC8818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D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2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02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02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1B67A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67A0"/>
    <w:rPr>
      <w:color w:val="954F72"/>
      <w:u w:val="single"/>
    </w:rPr>
  </w:style>
  <w:style w:type="paragraph" w:customStyle="1" w:styleId="font5">
    <w:name w:val="font5"/>
    <w:basedOn w:val="Normal"/>
    <w:rsid w:val="001B67A0"/>
    <w:pPr>
      <w:spacing w:before="100" w:beforeAutospacing="1" w:after="100" w:afterAutospacing="1"/>
    </w:pPr>
    <w:rPr>
      <w:rFonts w:ascii="Calibri" w:hAnsi="Calibri"/>
      <w:color w:val="000000"/>
      <w:sz w:val="20"/>
      <w:szCs w:val="20"/>
      <w:lang w:val="lv-LV" w:eastAsia="lv-LV"/>
    </w:rPr>
  </w:style>
  <w:style w:type="paragraph" w:customStyle="1" w:styleId="xl65">
    <w:name w:val="xl6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6">
    <w:name w:val="xl66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67">
    <w:name w:val="xl67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8">
    <w:name w:val="xl68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lv-LV" w:eastAsia="lv-LV"/>
    </w:rPr>
  </w:style>
  <w:style w:type="paragraph" w:customStyle="1" w:styleId="xl69">
    <w:name w:val="xl69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lv-LV" w:eastAsia="lv-LV"/>
    </w:rPr>
  </w:style>
  <w:style w:type="paragraph" w:customStyle="1" w:styleId="xl70">
    <w:name w:val="xl70"/>
    <w:basedOn w:val="Normal"/>
    <w:rsid w:val="001B67A0"/>
    <w:pP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71">
    <w:name w:val="xl71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72">
    <w:name w:val="xl72"/>
    <w:basedOn w:val="Normal"/>
    <w:rsid w:val="001B67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3">
    <w:name w:val="xl73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4">
    <w:name w:val="xl74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paragraph" w:customStyle="1" w:styleId="xl75">
    <w:name w:val="xl7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lv-LV" w:eastAsia="lv-LV"/>
    </w:rPr>
  </w:style>
  <w:style w:type="paragraph" w:customStyle="1" w:styleId="xl76">
    <w:name w:val="xl76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locked/>
    <w:rsid w:val="001B6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217CC-75A4-4E93-8639-3EBEECB4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3482</Words>
  <Characters>1985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27</cp:revision>
  <cp:lastPrinted>2018-03-14T10:22:00Z</cp:lastPrinted>
  <dcterms:created xsi:type="dcterms:W3CDTF">2016-04-06T12:54:00Z</dcterms:created>
  <dcterms:modified xsi:type="dcterms:W3CDTF">2018-03-14T10:22:00Z</dcterms:modified>
</cp:coreProperties>
</file>